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87" w:rsidRDefault="00EF1D22">
      <w:pPr>
        <w:keepNext/>
        <w:keepLines/>
        <w:spacing w:before="340" w:after="330" w:line="480" w:lineRule="auto"/>
        <w:jc w:val="center"/>
        <w:rPr>
          <w:rFonts w:ascii="宋体" w:eastAsia="宋体" w:hAnsi="宋体" w:cs="宋体"/>
          <w:b/>
          <w:color w:val="000000"/>
          <w:sz w:val="32"/>
        </w:rPr>
      </w:pPr>
      <w:bookmarkStart w:id="0" w:name="OLE_LINK3"/>
      <w:bookmarkStart w:id="1" w:name="OLE_LINK4"/>
      <w:bookmarkStart w:id="2" w:name="OLE_LINK8"/>
      <w:bookmarkStart w:id="3" w:name="OLE_LINK7"/>
      <w:bookmarkStart w:id="4" w:name="OLE_LINK2"/>
      <w:r>
        <w:rPr>
          <w:rFonts w:ascii="宋体" w:eastAsia="宋体" w:hAnsi="宋体" w:cs="宋体" w:hint="eastAsia"/>
          <w:b/>
          <w:color w:val="000000"/>
          <w:sz w:val="32"/>
        </w:rPr>
        <w:t>扬州职业技术大学</w:t>
      </w:r>
      <w:bookmarkStart w:id="5" w:name="OLE_LINK5"/>
      <w:r>
        <w:rPr>
          <w:rFonts w:ascii="宋体" w:eastAsia="宋体" w:hAnsi="宋体" w:cs="宋体" w:hint="eastAsia"/>
          <w:b/>
          <w:color w:val="000000"/>
          <w:sz w:val="32"/>
        </w:rPr>
        <w:t>高邮湖校区学生、教师公寓组合家具和</w:t>
      </w:r>
      <w:bookmarkStart w:id="6" w:name="OLE_LINK12"/>
      <w:bookmarkStart w:id="7" w:name="OLE_LINK13"/>
      <w:r>
        <w:rPr>
          <w:rFonts w:ascii="宋体" w:eastAsia="宋体" w:hAnsi="宋体" w:cs="宋体" w:hint="eastAsia"/>
          <w:b/>
          <w:color w:val="000000"/>
          <w:sz w:val="32"/>
        </w:rPr>
        <w:t>窗帘</w:t>
      </w:r>
      <w:bookmarkEnd w:id="5"/>
      <w:bookmarkEnd w:id="6"/>
      <w:bookmarkEnd w:id="7"/>
      <w:r>
        <w:rPr>
          <w:rFonts w:ascii="宋体" w:eastAsia="宋体" w:hAnsi="宋体" w:cs="宋体" w:hint="eastAsia"/>
          <w:b/>
          <w:color w:val="000000"/>
          <w:sz w:val="32"/>
        </w:rPr>
        <w:t>质量检测</w:t>
      </w:r>
      <w:r>
        <w:rPr>
          <w:rFonts w:ascii="宋体" w:eastAsia="宋体" w:hAnsi="宋体" w:cs="宋体"/>
          <w:b/>
          <w:color w:val="000000"/>
          <w:sz w:val="32"/>
        </w:rPr>
        <w:t>询</w:t>
      </w:r>
      <w:bookmarkEnd w:id="0"/>
      <w:bookmarkEnd w:id="1"/>
      <w:r>
        <w:rPr>
          <w:rFonts w:ascii="宋体" w:eastAsia="宋体" w:hAnsi="宋体" w:cs="宋体" w:hint="eastAsia"/>
          <w:b/>
          <w:color w:val="000000"/>
          <w:sz w:val="32"/>
        </w:rPr>
        <w:t>比采购</w:t>
      </w:r>
      <w:r>
        <w:rPr>
          <w:rFonts w:ascii="宋体" w:eastAsia="宋体" w:hAnsi="宋体" w:cs="宋体"/>
          <w:b/>
          <w:color w:val="000000"/>
          <w:sz w:val="32"/>
        </w:rPr>
        <w:t>公告</w:t>
      </w:r>
    </w:p>
    <w:p w:rsidR="00F10E87" w:rsidRDefault="00EF1D22">
      <w:pPr>
        <w:spacing w:line="360" w:lineRule="auto"/>
        <w:ind w:firstLine="480"/>
        <w:rPr>
          <w:rFonts w:ascii="宋体" w:eastAsia="宋体" w:hAnsi="宋体" w:cs="宋体"/>
          <w:szCs w:val="21"/>
        </w:rPr>
      </w:pPr>
      <w:bookmarkStart w:id="8" w:name="OLE_LINK6"/>
      <w:bookmarkStart w:id="9" w:name="OLE_LINK11"/>
      <w:bookmarkEnd w:id="2"/>
      <w:bookmarkEnd w:id="3"/>
      <w:bookmarkEnd w:id="4"/>
      <w:r>
        <w:rPr>
          <w:rFonts w:ascii="宋体" w:eastAsia="宋体" w:hAnsi="宋体" w:cs="宋体" w:hint="eastAsia"/>
          <w:szCs w:val="21"/>
        </w:rPr>
        <w:t>我校后勤管理处需要委托第三方机构对高邮湖校区学生、教师公寓组合家具和窗帘进行质量和</w:t>
      </w:r>
      <w:r>
        <w:rPr>
          <w:rFonts w:ascii="宋体" w:hAnsi="宋体" w:hint="eastAsia"/>
          <w:b/>
          <w:bCs/>
          <w:szCs w:val="21"/>
        </w:rPr>
        <w:t>室内环境等方面进行复核检测</w:t>
      </w:r>
      <w:r>
        <w:rPr>
          <w:rFonts w:ascii="宋体" w:eastAsia="宋体" w:hAnsi="宋体" w:cs="宋体" w:hint="eastAsia"/>
          <w:szCs w:val="21"/>
        </w:rPr>
        <w:t>，现发布询比公告，欢迎符合相关条件的供应商参加投标。</w:t>
      </w:r>
    </w:p>
    <w:p w:rsidR="00F10E87" w:rsidRDefault="00EF1D22">
      <w:pPr>
        <w:spacing w:line="360" w:lineRule="auto"/>
        <w:ind w:firstLine="480"/>
        <w:rPr>
          <w:rFonts w:ascii="宋体" w:eastAsia="宋体" w:hAnsi="宋体" w:cs="宋体"/>
          <w:szCs w:val="21"/>
        </w:rPr>
      </w:pPr>
      <w:r>
        <w:rPr>
          <w:rFonts w:ascii="宋体" w:eastAsia="宋体" w:hAnsi="宋体" w:cs="宋体" w:hint="eastAsia"/>
          <w:szCs w:val="21"/>
        </w:rPr>
        <w:t>本项目分为三个包。</w:t>
      </w:r>
      <w:r w:rsidRPr="00DF25A4">
        <w:rPr>
          <w:rFonts w:ascii="宋体" w:eastAsia="宋体" w:hAnsi="宋体" w:cs="宋体" w:hint="eastAsia"/>
          <w:szCs w:val="21"/>
        </w:rPr>
        <w:t>包一：家具板材检测；包二：窗帘检测；包三：室内有害气体空气检测。本项目可兼</w:t>
      </w:r>
      <w:r w:rsidR="00091884" w:rsidRPr="00DF25A4">
        <w:rPr>
          <w:rFonts w:ascii="宋体" w:eastAsia="宋体" w:hAnsi="宋体" w:cs="宋体" w:hint="eastAsia"/>
          <w:szCs w:val="21"/>
        </w:rPr>
        <w:t>投兼中</w:t>
      </w:r>
      <w:r w:rsidRPr="00DF25A4">
        <w:rPr>
          <w:rFonts w:ascii="宋体" w:eastAsia="宋体" w:hAnsi="宋体" w:cs="宋体" w:hint="eastAsia"/>
          <w:szCs w:val="21"/>
        </w:rPr>
        <w:t>。</w:t>
      </w:r>
      <w:bookmarkStart w:id="10" w:name="_GoBack"/>
      <w:bookmarkEnd w:id="10"/>
    </w:p>
    <w:p w:rsidR="00F10E87" w:rsidRDefault="00EF1D22">
      <w:pPr>
        <w:spacing w:line="360" w:lineRule="auto"/>
        <w:ind w:firstLine="482"/>
        <w:rPr>
          <w:rFonts w:ascii="宋体" w:hAnsi="宋体"/>
          <w:bCs/>
          <w:szCs w:val="21"/>
        </w:rPr>
      </w:pPr>
      <w:r>
        <w:rPr>
          <w:rFonts w:ascii="宋体" w:eastAsia="宋体" w:hAnsi="宋体" w:cs="宋体" w:hint="eastAsia"/>
          <w:b/>
          <w:color w:val="000000"/>
          <w:szCs w:val="21"/>
        </w:rPr>
        <w:t>一、</w:t>
      </w:r>
      <w:r>
        <w:rPr>
          <w:rFonts w:ascii="宋体" w:hAnsi="宋体" w:hint="eastAsia"/>
          <w:b/>
          <w:bCs/>
          <w:szCs w:val="21"/>
        </w:rPr>
        <w:t>检测范围及内容如下：</w:t>
      </w:r>
    </w:p>
    <w:p w:rsidR="00F10E87" w:rsidRDefault="00EF1D22">
      <w:pPr>
        <w:pStyle w:val="a7"/>
        <w:widowControl/>
        <w:ind w:firstLineChars="200" w:firstLine="482"/>
        <w:rPr>
          <w:rFonts w:ascii="宋体" w:hAnsi="宋体"/>
          <w:b/>
          <w:szCs w:val="21"/>
        </w:rPr>
      </w:pPr>
      <w:bookmarkStart w:id="11" w:name="OLE_LINK17"/>
      <w:bookmarkStart w:id="12" w:name="OLE_LINK18"/>
      <w:r>
        <w:rPr>
          <w:rFonts w:ascii="宋体" w:hAnsi="宋体" w:hint="eastAsia"/>
          <w:b/>
          <w:szCs w:val="21"/>
        </w:rPr>
        <w:t>包一：</w:t>
      </w:r>
      <w:r>
        <w:rPr>
          <w:rFonts w:ascii="宋体" w:hAnsi="宋体" w:hint="eastAsia"/>
          <w:b/>
          <w:szCs w:val="21"/>
        </w:rPr>
        <w:t>家具板材检测</w:t>
      </w:r>
      <w:bookmarkEnd w:id="11"/>
      <w:bookmarkEnd w:id="12"/>
      <w:r>
        <w:rPr>
          <w:rFonts w:ascii="宋体" w:hAnsi="宋体" w:hint="eastAsia"/>
          <w:b/>
          <w:szCs w:val="21"/>
        </w:rPr>
        <w:t>。</w:t>
      </w:r>
    </w:p>
    <w:p w:rsidR="00F10E87" w:rsidRDefault="00EF1D22">
      <w:pPr>
        <w:pStyle w:val="a7"/>
        <w:widowControl/>
        <w:ind w:firstLineChars="200" w:firstLine="480"/>
        <w:rPr>
          <w:rFonts w:ascii="宋体" w:hAnsi="宋体"/>
          <w:bCs/>
          <w:szCs w:val="21"/>
        </w:rPr>
      </w:pPr>
      <w:r>
        <w:rPr>
          <w:rFonts w:ascii="宋体" w:hAnsi="宋体" w:hint="eastAsia"/>
          <w:bCs/>
          <w:szCs w:val="21"/>
        </w:rPr>
        <w:t>抽检部位：学生公寓桌板、衣柜板材；教师公寓床背板。检测部位和数量如下。</w:t>
      </w:r>
    </w:p>
    <w:tbl>
      <w:tblPr>
        <w:tblW w:w="8318" w:type="dxa"/>
        <w:tblInd w:w="93" w:type="dxa"/>
        <w:tblLook w:val="04A0"/>
      </w:tblPr>
      <w:tblGrid>
        <w:gridCol w:w="2169"/>
        <w:gridCol w:w="2983"/>
        <w:gridCol w:w="3166"/>
      </w:tblGrid>
      <w:tr w:rsidR="00F10E87">
        <w:trPr>
          <w:trHeight w:val="560"/>
        </w:trPr>
        <w:tc>
          <w:tcPr>
            <w:tcW w:w="2169"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楼号</w:t>
            </w:r>
          </w:p>
        </w:tc>
        <w:tc>
          <w:tcPr>
            <w:tcW w:w="2983"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检测部位</w:t>
            </w:r>
          </w:p>
        </w:tc>
        <w:tc>
          <w:tcPr>
            <w:tcW w:w="3166"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抽检数量</w:t>
            </w:r>
          </w:p>
        </w:tc>
      </w:tr>
      <w:tr w:rsidR="00F10E87">
        <w:trPr>
          <w:trHeight w:val="345"/>
        </w:trPr>
        <w:tc>
          <w:tcPr>
            <w:tcW w:w="2169"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2</w:t>
            </w:r>
            <w:r>
              <w:rPr>
                <w:rFonts w:ascii="宋体" w:hAnsi="宋体" w:cs="宋体" w:hint="eastAsia"/>
                <w:color w:val="000000"/>
                <w:kern w:val="0"/>
                <w:sz w:val="24"/>
              </w:rPr>
              <w:t>号楼</w:t>
            </w:r>
          </w:p>
        </w:tc>
        <w:tc>
          <w:tcPr>
            <w:tcW w:w="2983"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桌板</w:t>
            </w:r>
          </w:p>
        </w:tc>
        <w:tc>
          <w:tcPr>
            <w:tcW w:w="3166"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1</w:t>
            </w:r>
          </w:p>
        </w:tc>
      </w:tr>
      <w:tr w:rsidR="00F10E87">
        <w:trPr>
          <w:trHeight w:val="345"/>
        </w:trPr>
        <w:tc>
          <w:tcPr>
            <w:tcW w:w="2169"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3</w:t>
            </w:r>
            <w:r>
              <w:rPr>
                <w:rFonts w:ascii="宋体" w:hAnsi="宋体" w:cs="宋体" w:hint="eastAsia"/>
                <w:color w:val="000000"/>
                <w:kern w:val="0"/>
                <w:sz w:val="24"/>
              </w:rPr>
              <w:t>号楼</w:t>
            </w:r>
          </w:p>
        </w:tc>
        <w:tc>
          <w:tcPr>
            <w:tcW w:w="2983"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衣柜板材</w:t>
            </w:r>
          </w:p>
        </w:tc>
        <w:tc>
          <w:tcPr>
            <w:tcW w:w="3166"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1</w:t>
            </w:r>
          </w:p>
        </w:tc>
      </w:tr>
      <w:tr w:rsidR="00F10E87">
        <w:trPr>
          <w:trHeight w:val="361"/>
        </w:trPr>
        <w:tc>
          <w:tcPr>
            <w:tcW w:w="2169"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教师公寓</w:t>
            </w:r>
          </w:p>
        </w:tc>
        <w:tc>
          <w:tcPr>
            <w:tcW w:w="2983"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床背板</w:t>
            </w:r>
          </w:p>
        </w:tc>
        <w:tc>
          <w:tcPr>
            <w:tcW w:w="3166"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jc w:val="center"/>
              <w:textAlignment w:val="center"/>
              <w:rPr>
                <w:rFonts w:ascii="宋体" w:hAnsi="宋体" w:cs="宋体"/>
                <w:color w:val="000000"/>
                <w:sz w:val="24"/>
                <w:szCs w:val="24"/>
              </w:rPr>
            </w:pPr>
            <w:r>
              <w:rPr>
                <w:rFonts w:ascii="宋体" w:hAnsi="宋体" w:cs="宋体" w:hint="eastAsia"/>
                <w:color w:val="000000"/>
                <w:kern w:val="0"/>
                <w:sz w:val="24"/>
              </w:rPr>
              <w:t>1</w:t>
            </w:r>
          </w:p>
        </w:tc>
      </w:tr>
    </w:tbl>
    <w:p w:rsidR="00F10E87" w:rsidRDefault="00EF1D22">
      <w:pPr>
        <w:pStyle w:val="a7"/>
        <w:widowControl/>
        <w:ind w:firstLineChars="200" w:firstLine="482"/>
        <w:rPr>
          <w:rFonts w:ascii="宋体" w:hAnsi="宋体"/>
          <w:b/>
          <w:szCs w:val="21"/>
        </w:rPr>
      </w:pPr>
      <w:r>
        <w:rPr>
          <w:rFonts w:ascii="宋体" w:hAnsi="宋体" w:hint="eastAsia"/>
          <w:b/>
          <w:szCs w:val="21"/>
        </w:rPr>
        <w:t>包二：</w:t>
      </w:r>
      <w:r>
        <w:rPr>
          <w:rFonts w:ascii="宋体" w:hAnsi="宋体" w:hint="eastAsia"/>
          <w:b/>
          <w:szCs w:val="21"/>
        </w:rPr>
        <w:t>窗帘检测。</w:t>
      </w:r>
    </w:p>
    <w:p w:rsidR="00F10E87" w:rsidRDefault="00EF1D22">
      <w:pPr>
        <w:pStyle w:val="a7"/>
        <w:widowControl/>
        <w:ind w:firstLineChars="200" w:firstLine="480"/>
        <w:rPr>
          <w:rFonts w:ascii="宋体" w:hAnsi="宋体" w:cs="Times New Roman"/>
          <w:bCs/>
          <w:kern w:val="0"/>
          <w:szCs w:val="21"/>
        </w:rPr>
      </w:pPr>
      <w:r>
        <w:rPr>
          <w:rFonts w:ascii="宋体" w:hAnsi="宋体" w:hint="eastAsia"/>
          <w:bCs/>
          <w:szCs w:val="21"/>
        </w:rPr>
        <w:t>随机抽取，抽检数量：</w:t>
      </w:r>
      <w:r>
        <w:rPr>
          <w:rFonts w:ascii="宋体" w:hAnsi="宋体" w:hint="eastAsia"/>
          <w:bCs/>
          <w:szCs w:val="21"/>
        </w:rPr>
        <w:t>1</w:t>
      </w:r>
      <w:r>
        <w:rPr>
          <w:rFonts w:ascii="宋体" w:hAnsi="宋体" w:hint="eastAsia"/>
          <w:bCs/>
          <w:szCs w:val="21"/>
        </w:rPr>
        <w:t>块。</w:t>
      </w:r>
    </w:p>
    <w:p w:rsidR="00F10E87" w:rsidRDefault="00EF1D22">
      <w:pPr>
        <w:pStyle w:val="a7"/>
        <w:widowControl/>
        <w:ind w:firstLineChars="200" w:firstLine="482"/>
        <w:rPr>
          <w:rFonts w:ascii="宋体" w:hAnsi="宋体"/>
          <w:b/>
          <w:szCs w:val="21"/>
        </w:rPr>
      </w:pPr>
      <w:r>
        <w:rPr>
          <w:rFonts w:ascii="宋体" w:hAnsi="宋体" w:hint="eastAsia"/>
          <w:b/>
          <w:szCs w:val="21"/>
        </w:rPr>
        <w:t>包三：</w:t>
      </w:r>
      <w:r>
        <w:rPr>
          <w:rFonts w:ascii="宋体" w:hAnsi="宋体" w:hint="eastAsia"/>
          <w:b/>
          <w:szCs w:val="21"/>
        </w:rPr>
        <w:t>室内有害气体空气检测</w:t>
      </w:r>
      <w:r>
        <w:rPr>
          <w:rFonts w:ascii="宋体" w:hAnsi="宋体" w:hint="eastAsia"/>
          <w:b/>
          <w:szCs w:val="21"/>
        </w:rPr>
        <w:t>。</w:t>
      </w:r>
    </w:p>
    <w:p w:rsidR="00F10E87" w:rsidRDefault="00EF1D22">
      <w:pPr>
        <w:pStyle w:val="a7"/>
        <w:widowControl/>
        <w:ind w:firstLineChars="200" w:firstLine="480"/>
        <w:rPr>
          <w:rFonts w:ascii="宋体" w:hAnsi="宋体"/>
          <w:bCs/>
          <w:szCs w:val="21"/>
        </w:rPr>
      </w:pPr>
      <w:r>
        <w:rPr>
          <w:rFonts w:ascii="宋体" w:hAnsi="宋体" w:hint="eastAsia"/>
          <w:bCs/>
          <w:szCs w:val="21"/>
        </w:rPr>
        <w:t>拟</w:t>
      </w:r>
      <w:r>
        <w:rPr>
          <w:rFonts w:ascii="宋体" w:hAnsi="宋体" w:hint="eastAsia"/>
          <w:bCs/>
          <w:szCs w:val="21"/>
        </w:rPr>
        <w:t>检测点位数量如下。</w:t>
      </w:r>
    </w:p>
    <w:tbl>
      <w:tblPr>
        <w:tblW w:w="8521" w:type="dxa"/>
        <w:jc w:val="center"/>
        <w:tblLook w:val="04A0"/>
      </w:tblPr>
      <w:tblGrid>
        <w:gridCol w:w="2884"/>
        <w:gridCol w:w="2884"/>
        <w:gridCol w:w="2753"/>
      </w:tblGrid>
      <w:tr w:rsidR="00F10E87">
        <w:trPr>
          <w:trHeight w:val="481"/>
          <w:jc w:val="center"/>
        </w:trPr>
        <w:tc>
          <w:tcPr>
            <w:tcW w:w="2884" w:type="dxa"/>
            <w:tcBorders>
              <w:top w:val="single" w:sz="4" w:space="0" w:color="000000"/>
              <w:left w:val="single" w:sz="4" w:space="0" w:color="000000"/>
              <w:bottom w:val="single" w:sz="4" w:space="0" w:color="000000"/>
              <w:right w:val="single" w:sz="4" w:space="0" w:color="000000"/>
            </w:tcBorders>
            <w:vAlign w:val="center"/>
          </w:tcPr>
          <w:p w:rsidR="00F10E87" w:rsidRDefault="00EF1D22">
            <w:pPr>
              <w:spacing w:line="360" w:lineRule="auto"/>
              <w:jc w:val="center"/>
              <w:rPr>
                <w:rFonts w:ascii="宋体" w:hAnsi="宋体" w:cs="宋体"/>
                <w:color w:val="000000"/>
                <w:sz w:val="24"/>
              </w:rPr>
            </w:pPr>
            <w:r>
              <w:rPr>
                <w:rFonts w:ascii="宋体" w:hAnsi="宋体" w:cs="宋体" w:hint="eastAsia"/>
                <w:color w:val="000000"/>
                <w:sz w:val="24"/>
              </w:rPr>
              <w:t>项目</w:t>
            </w:r>
          </w:p>
        </w:tc>
        <w:tc>
          <w:tcPr>
            <w:tcW w:w="2884" w:type="dxa"/>
            <w:tcBorders>
              <w:top w:val="single" w:sz="4" w:space="0" w:color="000000"/>
              <w:left w:val="single" w:sz="4" w:space="0" w:color="000000"/>
              <w:bottom w:val="single" w:sz="4" w:space="0" w:color="000000"/>
              <w:right w:val="single" w:sz="4" w:space="0" w:color="000000"/>
            </w:tcBorders>
            <w:vAlign w:val="center"/>
          </w:tcPr>
          <w:p w:rsidR="00F10E87" w:rsidRDefault="00EF1D22">
            <w:pPr>
              <w:spacing w:line="360" w:lineRule="auto"/>
              <w:jc w:val="center"/>
              <w:rPr>
                <w:rFonts w:ascii="宋体" w:hAnsi="宋体" w:cs="宋体"/>
                <w:color w:val="000000"/>
                <w:sz w:val="24"/>
                <w:szCs w:val="24"/>
              </w:rPr>
            </w:pPr>
            <w:r>
              <w:rPr>
                <w:rFonts w:ascii="宋体" w:hAnsi="宋体" w:cs="宋体" w:hint="eastAsia"/>
                <w:color w:val="000000"/>
                <w:sz w:val="24"/>
              </w:rPr>
              <w:t>检测区域</w:t>
            </w:r>
          </w:p>
        </w:tc>
        <w:tc>
          <w:tcPr>
            <w:tcW w:w="2753"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rFonts w:ascii="Calibri" w:hAnsi="Calibri"/>
                <w:sz w:val="24"/>
                <w:szCs w:val="24"/>
              </w:rPr>
            </w:pPr>
            <w:r>
              <w:rPr>
                <w:rFonts w:hint="eastAsia"/>
                <w:sz w:val="24"/>
              </w:rPr>
              <w:t>检测点位</w:t>
            </w:r>
          </w:p>
        </w:tc>
      </w:tr>
      <w:tr w:rsidR="00F10E87">
        <w:trPr>
          <w:trHeight w:val="299"/>
          <w:jc w:val="center"/>
        </w:trPr>
        <w:tc>
          <w:tcPr>
            <w:tcW w:w="2884" w:type="dxa"/>
            <w:vMerge w:val="restart"/>
            <w:tcBorders>
              <w:top w:val="single" w:sz="4" w:space="0" w:color="000000"/>
              <w:left w:val="single" w:sz="4" w:space="0" w:color="000000"/>
              <w:right w:val="single" w:sz="4" w:space="0" w:color="000000"/>
            </w:tcBorders>
            <w:vAlign w:val="center"/>
          </w:tcPr>
          <w:p w:rsidR="00F10E87" w:rsidRDefault="00EF1D22">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家具项目</w:t>
            </w:r>
          </w:p>
        </w:tc>
        <w:tc>
          <w:tcPr>
            <w:tcW w:w="2884"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rPr>
              <w:t>2</w:t>
            </w:r>
            <w:r>
              <w:rPr>
                <w:rFonts w:ascii="宋体" w:hAnsi="宋体" w:cs="宋体" w:hint="eastAsia"/>
                <w:color w:val="000000"/>
                <w:kern w:val="0"/>
                <w:sz w:val="24"/>
              </w:rPr>
              <w:t>号楼</w:t>
            </w:r>
          </w:p>
        </w:tc>
        <w:tc>
          <w:tcPr>
            <w:tcW w:w="2753"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rFonts w:ascii="Calibri" w:hAnsi="Calibri"/>
                <w:sz w:val="24"/>
                <w:szCs w:val="24"/>
              </w:rPr>
            </w:pPr>
            <w:r>
              <w:rPr>
                <w:sz w:val="24"/>
              </w:rPr>
              <w:t>2</w:t>
            </w:r>
          </w:p>
        </w:tc>
      </w:tr>
      <w:tr w:rsidR="00F10E87">
        <w:trPr>
          <w:trHeight w:val="299"/>
          <w:jc w:val="center"/>
        </w:trPr>
        <w:tc>
          <w:tcPr>
            <w:tcW w:w="2884" w:type="dxa"/>
            <w:vMerge/>
            <w:tcBorders>
              <w:left w:val="single" w:sz="4" w:space="0" w:color="000000"/>
              <w:right w:val="single" w:sz="4" w:space="0" w:color="000000"/>
            </w:tcBorders>
            <w:vAlign w:val="center"/>
          </w:tcPr>
          <w:p w:rsidR="00F10E87" w:rsidRDefault="00F10E87">
            <w:pPr>
              <w:widowControl/>
              <w:spacing w:line="360" w:lineRule="auto"/>
              <w:jc w:val="center"/>
              <w:textAlignment w:val="center"/>
              <w:rPr>
                <w:rFonts w:ascii="宋体" w:hAnsi="宋体" w:cs="宋体"/>
                <w:color w:val="000000"/>
                <w:kern w:val="0"/>
                <w:sz w:val="24"/>
              </w:rPr>
            </w:pPr>
          </w:p>
        </w:tc>
        <w:tc>
          <w:tcPr>
            <w:tcW w:w="2884"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rPr>
              <w:t>3</w:t>
            </w:r>
            <w:r>
              <w:rPr>
                <w:rFonts w:ascii="宋体" w:hAnsi="宋体" w:cs="宋体" w:hint="eastAsia"/>
                <w:color w:val="000000"/>
                <w:kern w:val="0"/>
                <w:sz w:val="24"/>
              </w:rPr>
              <w:t>号楼</w:t>
            </w:r>
          </w:p>
        </w:tc>
        <w:tc>
          <w:tcPr>
            <w:tcW w:w="2753"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rFonts w:ascii="Calibri" w:hAnsi="Calibri"/>
                <w:sz w:val="24"/>
                <w:szCs w:val="24"/>
              </w:rPr>
            </w:pPr>
            <w:r>
              <w:rPr>
                <w:sz w:val="24"/>
              </w:rPr>
              <w:t>2</w:t>
            </w:r>
          </w:p>
        </w:tc>
      </w:tr>
      <w:tr w:rsidR="00F10E87">
        <w:trPr>
          <w:trHeight w:val="379"/>
          <w:jc w:val="center"/>
        </w:trPr>
        <w:tc>
          <w:tcPr>
            <w:tcW w:w="2884" w:type="dxa"/>
            <w:vMerge/>
            <w:tcBorders>
              <w:left w:val="single" w:sz="4" w:space="0" w:color="000000"/>
              <w:bottom w:val="single" w:sz="4" w:space="0" w:color="000000"/>
              <w:right w:val="single" w:sz="4" w:space="0" w:color="000000"/>
            </w:tcBorders>
            <w:vAlign w:val="center"/>
          </w:tcPr>
          <w:p w:rsidR="00F10E87" w:rsidRDefault="00F10E87">
            <w:pPr>
              <w:widowControl/>
              <w:spacing w:line="360" w:lineRule="auto"/>
              <w:jc w:val="center"/>
              <w:textAlignment w:val="center"/>
              <w:rPr>
                <w:rFonts w:ascii="宋体" w:hAnsi="宋体" w:cs="宋体"/>
                <w:color w:val="000000"/>
                <w:kern w:val="0"/>
                <w:sz w:val="24"/>
              </w:rPr>
            </w:pPr>
          </w:p>
        </w:tc>
        <w:tc>
          <w:tcPr>
            <w:tcW w:w="2884"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rPr>
              <w:t>教师公寓</w:t>
            </w:r>
          </w:p>
        </w:tc>
        <w:tc>
          <w:tcPr>
            <w:tcW w:w="2753"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rFonts w:ascii="Calibri" w:hAnsi="Calibri"/>
                <w:sz w:val="24"/>
                <w:szCs w:val="24"/>
              </w:rPr>
            </w:pPr>
            <w:r>
              <w:rPr>
                <w:sz w:val="24"/>
              </w:rPr>
              <w:t>1</w:t>
            </w:r>
          </w:p>
        </w:tc>
      </w:tr>
      <w:tr w:rsidR="00F10E87">
        <w:trPr>
          <w:trHeight w:val="379"/>
          <w:jc w:val="center"/>
        </w:trPr>
        <w:tc>
          <w:tcPr>
            <w:tcW w:w="2884" w:type="dxa"/>
            <w:vMerge w:val="restart"/>
            <w:tcBorders>
              <w:top w:val="single" w:sz="4" w:space="0" w:color="000000"/>
              <w:left w:val="single" w:sz="4" w:space="0" w:color="000000"/>
              <w:right w:val="single" w:sz="4" w:space="0" w:color="000000"/>
            </w:tcBorders>
            <w:vAlign w:val="center"/>
          </w:tcPr>
          <w:p w:rsidR="00F10E87" w:rsidRDefault="00EF1D22">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窗帘项目</w:t>
            </w:r>
          </w:p>
        </w:tc>
        <w:tc>
          <w:tcPr>
            <w:tcW w:w="2884"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rPr>
              <w:t>2</w:t>
            </w:r>
            <w:r>
              <w:rPr>
                <w:rFonts w:ascii="宋体" w:hAnsi="宋体" w:cs="宋体" w:hint="eastAsia"/>
                <w:color w:val="000000"/>
                <w:kern w:val="0"/>
                <w:sz w:val="24"/>
              </w:rPr>
              <w:t>号楼</w:t>
            </w:r>
          </w:p>
        </w:tc>
        <w:tc>
          <w:tcPr>
            <w:tcW w:w="2753"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rFonts w:ascii="Calibri" w:hAnsi="Calibri"/>
                <w:sz w:val="24"/>
                <w:szCs w:val="24"/>
              </w:rPr>
            </w:pPr>
            <w:r>
              <w:rPr>
                <w:rFonts w:hint="eastAsia"/>
                <w:sz w:val="24"/>
              </w:rPr>
              <w:t>1</w:t>
            </w:r>
          </w:p>
        </w:tc>
      </w:tr>
      <w:tr w:rsidR="00F10E87">
        <w:trPr>
          <w:trHeight w:val="386"/>
          <w:jc w:val="center"/>
        </w:trPr>
        <w:tc>
          <w:tcPr>
            <w:tcW w:w="2884" w:type="dxa"/>
            <w:vMerge/>
            <w:tcBorders>
              <w:left w:val="single" w:sz="4" w:space="0" w:color="000000"/>
              <w:bottom w:val="single" w:sz="4" w:space="0" w:color="000000"/>
              <w:right w:val="single" w:sz="4" w:space="0" w:color="000000"/>
            </w:tcBorders>
            <w:vAlign w:val="center"/>
          </w:tcPr>
          <w:p w:rsidR="00F10E87" w:rsidRDefault="00F10E87">
            <w:pPr>
              <w:widowControl/>
              <w:spacing w:line="360" w:lineRule="auto"/>
              <w:jc w:val="center"/>
              <w:textAlignment w:val="center"/>
              <w:rPr>
                <w:rFonts w:ascii="宋体" w:hAnsi="宋体" w:cs="宋体"/>
                <w:color w:val="000000"/>
                <w:kern w:val="0"/>
                <w:sz w:val="24"/>
              </w:rPr>
            </w:pPr>
          </w:p>
        </w:tc>
        <w:tc>
          <w:tcPr>
            <w:tcW w:w="2884"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号楼</w:t>
            </w:r>
          </w:p>
        </w:tc>
        <w:tc>
          <w:tcPr>
            <w:tcW w:w="2753" w:type="dxa"/>
            <w:tcBorders>
              <w:top w:val="single" w:sz="4" w:space="0" w:color="000000"/>
              <w:left w:val="single" w:sz="4" w:space="0" w:color="000000"/>
              <w:bottom w:val="single" w:sz="4" w:space="0" w:color="000000"/>
              <w:right w:val="single" w:sz="4" w:space="0" w:color="000000"/>
            </w:tcBorders>
            <w:vAlign w:val="center"/>
          </w:tcPr>
          <w:p w:rsidR="00F10E87" w:rsidRDefault="00EF1D22">
            <w:pPr>
              <w:widowControl/>
              <w:spacing w:line="360" w:lineRule="auto"/>
              <w:jc w:val="center"/>
              <w:textAlignment w:val="center"/>
              <w:rPr>
                <w:sz w:val="24"/>
              </w:rPr>
            </w:pPr>
            <w:r>
              <w:rPr>
                <w:rFonts w:hint="eastAsia"/>
                <w:sz w:val="24"/>
              </w:rPr>
              <w:t>1</w:t>
            </w:r>
          </w:p>
        </w:tc>
      </w:tr>
    </w:tbl>
    <w:p w:rsidR="00F10E87" w:rsidRDefault="00EF1D22">
      <w:pPr>
        <w:pStyle w:val="a7"/>
        <w:widowControl/>
        <w:ind w:firstLine="420"/>
        <w:rPr>
          <w:rFonts w:ascii="宋体" w:hAnsi="宋体" w:cs="微软雅黑"/>
          <w:kern w:val="0"/>
          <w:szCs w:val="24"/>
          <w:shd w:val="clear" w:color="auto" w:fill="FFFFFF"/>
        </w:rPr>
      </w:pPr>
      <w:r>
        <w:rPr>
          <w:rFonts w:ascii="宋体" w:hAnsi="宋体" w:cs="微软雅黑" w:hint="eastAsia"/>
          <w:shd w:val="clear" w:color="auto" w:fill="FFFFFF"/>
        </w:rPr>
        <w:t>4</w:t>
      </w:r>
      <w:r>
        <w:rPr>
          <w:rFonts w:ascii="宋体" w:hAnsi="宋体" w:cs="微软雅黑" w:hint="eastAsia"/>
          <w:shd w:val="clear" w:color="auto" w:fill="FFFFFF"/>
        </w:rPr>
        <w:t>、</w:t>
      </w:r>
      <w:r>
        <w:rPr>
          <w:rFonts w:ascii="宋体" w:hAnsi="宋体" w:hint="eastAsia"/>
        </w:rPr>
        <w:t>检测内容：</w:t>
      </w:r>
    </w:p>
    <w:p w:rsidR="00F10E87" w:rsidRPr="00DF25A4" w:rsidRDefault="00EF1D22">
      <w:pPr>
        <w:pStyle w:val="a7"/>
        <w:widowControl/>
        <w:ind w:firstLine="420"/>
        <w:rPr>
          <w:rFonts w:ascii="宋体" w:hAnsi="宋体"/>
          <w:bCs/>
          <w:szCs w:val="21"/>
        </w:rPr>
      </w:pPr>
      <w:r w:rsidRPr="00DF25A4">
        <w:rPr>
          <w:rFonts w:ascii="宋体" w:hAnsi="宋体" w:hint="eastAsia"/>
          <w:bCs/>
          <w:szCs w:val="21"/>
        </w:rPr>
        <w:t>包一：家具</w:t>
      </w:r>
      <w:r w:rsidRPr="00DF25A4">
        <w:rPr>
          <w:rFonts w:ascii="宋体" w:hAnsi="宋体" w:hint="eastAsia"/>
          <w:bCs/>
          <w:szCs w:val="21"/>
        </w:rPr>
        <w:t>板材——检测项目：</w:t>
      </w:r>
      <w:r w:rsidRPr="00DF25A4">
        <w:rPr>
          <w:rFonts w:ascii="宋体" w:hAnsi="宋体" w:hint="eastAsia"/>
          <w:bCs/>
          <w:szCs w:val="21"/>
        </w:rPr>
        <w:t>甲醛释放量</w:t>
      </w:r>
      <w:r w:rsidRPr="00DF25A4">
        <w:rPr>
          <w:rFonts w:ascii="宋体" w:hAnsi="宋体" w:hint="eastAsia"/>
          <w:bCs/>
          <w:szCs w:val="21"/>
        </w:rPr>
        <w:t>。</w:t>
      </w:r>
    </w:p>
    <w:p w:rsidR="00F10E87" w:rsidRPr="00DF25A4" w:rsidRDefault="00EF1D22">
      <w:pPr>
        <w:pStyle w:val="a7"/>
        <w:widowControl/>
        <w:ind w:firstLine="420"/>
        <w:rPr>
          <w:rFonts w:ascii="宋体" w:hAnsi="宋体"/>
          <w:bCs/>
          <w:szCs w:val="21"/>
        </w:rPr>
      </w:pPr>
      <w:r w:rsidRPr="00DF25A4">
        <w:rPr>
          <w:rFonts w:ascii="宋体" w:hAnsi="宋体" w:hint="eastAsia"/>
          <w:bCs/>
          <w:szCs w:val="21"/>
        </w:rPr>
        <w:t>包二：</w:t>
      </w:r>
      <w:r w:rsidRPr="00DF25A4">
        <w:rPr>
          <w:rFonts w:ascii="宋体" w:hAnsi="宋体" w:hint="eastAsia"/>
          <w:bCs/>
          <w:szCs w:val="21"/>
        </w:rPr>
        <w:t>窗帘——检测项目：</w:t>
      </w:r>
      <w:r w:rsidRPr="00DF25A4">
        <w:rPr>
          <w:rFonts w:ascii="宋体" w:hAnsi="宋体" w:hint="eastAsia"/>
          <w:bCs/>
          <w:szCs w:val="21"/>
        </w:rPr>
        <w:t>游离甲醛、有害染料（</w:t>
      </w:r>
      <w:r w:rsidRPr="00DF25A4">
        <w:rPr>
          <w:rFonts w:ascii="宋体" w:hAnsi="宋体" w:hint="eastAsia"/>
          <w:bCs/>
          <w:szCs w:val="21"/>
        </w:rPr>
        <w:t>可分解致癌芳香胺</w:t>
      </w:r>
      <w:r w:rsidRPr="00DF25A4">
        <w:rPr>
          <w:rFonts w:ascii="宋体" w:hAnsi="宋体" w:hint="eastAsia"/>
          <w:bCs/>
          <w:szCs w:val="21"/>
        </w:rPr>
        <w:t>、</w:t>
      </w:r>
      <w:r w:rsidRPr="00DF25A4">
        <w:rPr>
          <w:rFonts w:ascii="宋体" w:hAnsi="宋体" w:hint="eastAsia"/>
          <w:bCs/>
          <w:szCs w:val="21"/>
        </w:rPr>
        <w:t>致敏</w:t>
      </w:r>
      <w:r w:rsidRPr="00DF25A4">
        <w:rPr>
          <w:rFonts w:ascii="宋体" w:hAnsi="宋体" w:hint="eastAsia"/>
          <w:bCs/>
          <w:szCs w:val="21"/>
        </w:rPr>
        <w:t>性分散</w:t>
      </w:r>
      <w:r w:rsidRPr="00DF25A4">
        <w:rPr>
          <w:rFonts w:ascii="宋体" w:hAnsi="宋体" w:hint="eastAsia"/>
          <w:bCs/>
          <w:szCs w:val="21"/>
        </w:rPr>
        <w:t>染料</w:t>
      </w:r>
      <w:r w:rsidRPr="00DF25A4">
        <w:rPr>
          <w:rFonts w:ascii="宋体" w:hAnsi="宋体" w:hint="eastAsia"/>
          <w:bCs/>
          <w:szCs w:val="21"/>
        </w:rPr>
        <w:t>、</w:t>
      </w:r>
      <w:r w:rsidRPr="00DF25A4">
        <w:rPr>
          <w:rFonts w:ascii="宋体" w:hAnsi="宋体" w:hint="eastAsia"/>
          <w:bCs/>
          <w:szCs w:val="21"/>
        </w:rPr>
        <w:t>致癌染料</w:t>
      </w:r>
      <w:r w:rsidRPr="00DF25A4">
        <w:rPr>
          <w:rFonts w:ascii="宋体" w:hAnsi="宋体" w:hint="eastAsia"/>
          <w:bCs/>
          <w:szCs w:val="21"/>
        </w:rPr>
        <w:t>）</w:t>
      </w:r>
      <w:r w:rsidRPr="00DF25A4">
        <w:rPr>
          <w:rFonts w:ascii="宋体" w:hAnsi="宋体" w:hint="eastAsia"/>
          <w:bCs/>
          <w:szCs w:val="21"/>
        </w:rPr>
        <w:t>。</w:t>
      </w:r>
    </w:p>
    <w:p w:rsidR="00F10E87" w:rsidRPr="00DF25A4" w:rsidRDefault="00EF1D22">
      <w:pPr>
        <w:pStyle w:val="a7"/>
        <w:widowControl/>
        <w:ind w:firstLine="420"/>
        <w:rPr>
          <w:rFonts w:ascii="宋体" w:hAnsi="宋体"/>
          <w:bCs/>
          <w:szCs w:val="21"/>
        </w:rPr>
      </w:pPr>
      <w:r w:rsidRPr="00DF25A4">
        <w:rPr>
          <w:rFonts w:ascii="宋体" w:hAnsi="宋体" w:hint="eastAsia"/>
          <w:bCs/>
          <w:szCs w:val="21"/>
        </w:rPr>
        <w:t>包三：</w:t>
      </w:r>
      <w:r w:rsidRPr="00DF25A4">
        <w:rPr>
          <w:rFonts w:ascii="宋体" w:hAnsi="宋体" w:hint="eastAsia"/>
          <w:bCs/>
          <w:szCs w:val="21"/>
        </w:rPr>
        <w:t>室内</w:t>
      </w:r>
      <w:r w:rsidRPr="00DF25A4">
        <w:rPr>
          <w:rFonts w:ascii="宋体" w:hAnsi="宋体" w:hint="eastAsia"/>
          <w:bCs/>
          <w:szCs w:val="21"/>
        </w:rPr>
        <w:t>有害气体</w:t>
      </w:r>
      <w:r w:rsidRPr="00DF25A4">
        <w:rPr>
          <w:rFonts w:ascii="宋体" w:hAnsi="宋体" w:hint="eastAsia"/>
          <w:bCs/>
          <w:szCs w:val="21"/>
        </w:rPr>
        <w:t>空气检测</w:t>
      </w:r>
      <w:r w:rsidRPr="00DF25A4">
        <w:rPr>
          <w:rFonts w:ascii="宋体" w:hAnsi="宋体" w:hint="eastAsia"/>
          <w:bCs/>
          <w:szCs w:val="21"/>
        </w:rPr>
        <w:t>——</w:t>
      </w:r>
      <w:r w:rsidRPr="00DF25A4">
        <w:rPr>
          <w:rFonts w:ascii="宋体" w:hAnsi="宋体" w:hint="eastAsia"/>
          <w:bCs/>
          <w:szCs w:val="21"/>
        </w:rPr>
        <w:t>检测项目：甲醛、苯、甲苯、二甲苯、总挥发性有机化合物（</w:t>
      </w:r>
      <w:r w:rsidRPr="00DF25A4">
        <w:rPr>
          <w:rFonts w:ascii="宋体" w:hAnsi="宋体" w:hint="eastAsia"/>
          <w:bCs/>
          <w:szCs w:val="21"/>
        </w:rPr>
        <w:t>TVOC</w:t>
      </w:r>
      <w:r w:rsidRPr="00DF25A4">
        <w:rPr>
          <w:rFonts w:ascii="宋体" w:hAnsi="宋体" w:hint="eastAsia"/>
          <w:bCs/>
          <w:szCs w:val="21"/>
        </w:rPr>
        <w:t>）</w:t>
      </w:r>
      <w:r w:rsidRPr="00DF25A4">
        <w:rPr>
          <w:rFonts w:ascii="宋体" w:hAnsi="宋体" w:hint="eastAsia"/>
          <w:bCs/>
          <w:szCs w:val="21"/>
        </w:rPr>
        <w:t>（按《民用建筑工程室内环境污染控制标准》（</w:t>
      </w:r>
      <w:r w:rsidRPr="00DF25A4">
        <w:rPr>
          <w:rFonts w:ascii="宋体" w:hAnsi="宋体" w:hint="eastAsia"/>
          <w:bCs/>
          <w:szCs w:val="21"/>
        </w:rPr>
        <w:t>GB50325-2020</w:t>
      </w:r>
      <w:r w:rsidRPr="00DF25A4">
        <w:rPr>
          <w:rFonts w:ascii="宋体" w:hAnsi="宋体" w:hint="eastAsia"/>
          <w:bCs/>
          <w:szCs w:val="21"/>
        </w:rPr>
        <w:t>）的标准要求进行检测）。</w:t>
      </w:r>
    </w:p>
    <w:p w:rsidR="00F10E87" w:rsidRDefault="00EF1D22">
      <w:pPr>
        <w:pStyle w:val="a7"/>
        <w:widowControl/>
        <w:ind w:firstLine="420"/>
        <w:rPr>
          <w:rFonts w:ascii="宋体" w:hAnsi="宋体" w:cs="微软雅黑"/>
          <w:shd w:val="clear" w:color="auto" w:fill="FFFFFF"/>
        </w:rPr>
      </w:pPr>
      <w:r>
        <w:rPr>
          <w:rFonts w:ascii="宋体" w:hAnsi="宋体" w:cs="微软雅黑" w:hint="eastAsia"/>
          <w:shd w:val="clear" w:color="auto" w:fill="FFFFFF"/>
        </w:rPr>
        <w:t>5</w:t>
      </w:r>
      <w:r>
        <w:rPr>
          <w:rFonts w:ascii="宋体" w:hAnsi="宋体" w:cs="微软雅黑" w:hint="eastAsia"/>
          <w:shd w:val="clear" w:color="auto" w:fill="FFFFFF"/>
        </w:rPr>
        <w:t>、服务期限：合同签订后</w:t>
      </w:r>
      <w:r>
        <w:rPr>
          <w:rFonts w:ascii="宋体" w:hAnsi="宋体" w:cs="微软雅黑" w:hint="eastAsia"/>
          <w:color w:val="FF0000"/>
          <w:highlight w:val="yellow"/>
          <w:shd w:val="clear" w:color="auto" w:fill="FFFFFF"/>
        </w:rPr>
        <w:t>10</w:t>
      </w:r>
      <w:r>
        <w:rPr>
          <w:rFonts w:ascii="宋体" w:hAnsi="宋体" w:cs="微软雅黑" w:hint="eastAsia"/>
          <w:color w:val="FF0000"/>
          <w:highlight w:val="yellow"/>
          <w:shd w:val="clear" w:color="auto" w:fill="FFFFFF"/>
        </w:rPr>
        <w:t>日</w:t>
      </w:r>
      <w:r>
        <w:rPr>
          <w:rFonts w:ascii="宋体" w:hAnsi="宋体" w:cs="微软雅黑" w:hint="eastAsia"/>
          <w:shd w:val="clear" w:color="auto" w:fill="FFFFFF"/>
        </w:rPr>
        <w:t>内</w:t>
      </w:r>
      <w:bookmarkStart w:id="13" w:name="OLE_LINK14"/>
      <w:r>
        <w:rPr>
          <w:rFonts w:ascii="宋体" w:hAnsi="宋体" w:cs="微软雅黑" w:hint="eastAsia"/>
          <w:shd w:val="clear" w:color="auto" w:fill="FFFFFF"/>
        </w:rPr>
        <w:t>出具检测报告</w:t>
      </w:r>
      <w:bookmarkEnd w:id="13"/>
      <w:r>
        <w:rPr>
          <w:rFonts w:ascii="宋体" w:hAnsi="宋体" w:cs="微软雅黑" w:hint="eastAsia"/>
          <w:shd w:val="clear" w:color="auto" w:fill="FFFFFF"/>
        </w:rPr>
        <w:t>。</w:t>
      </w:r>
    </w:p>
    <w:p w:rsidR="00F10E87" w:rsidRPr="00DF25A4" w:rsidRDefault="00EF1D22" w:rsidP="00DF25A4">
      <w:pPr>
        <w:spacing w:line="360" w:lineRule="auto"/>
        <w:ind w:firstLineChars="200" w:firstLine="480"/>
        <w:jc w:val="left"/>
        <w:rPr>
          <w:rFonts w:ascii="宋体" w:hAnsi="宋体" w:cs="微软雅黑"/>
          <w:sz w:val="24"/>
          <w:shd w:val="clear" w:color="auto" w:fill="FFFFFF"/>
        </w:rPr>
      </w:pPr>
      <w:r w:rsidRPr="00DF25A4">
        <w:rPr>
          <w:rFonts w:ascii="宋体" w:hAnsi="宋体" w:cs="微软雅黑" w:hint="eastAsia"/>
          <w:sz w:val="24"/>
          <w:shd w:val="clear" w:color="auto" w:fill="FFFFFF"/>
        </w:rPr>
        <w:lastRenderedPageBreak/>
        <w:t>6</w:t>
      </w:r>
      <w:r w:rsidRPr="00DF25A4">
        <w:rPr>
          <w:rFonts w:ascii="宋体" w:hAnsi="宋体" w:cs="微软雅黑" w:hint="eastAsia"/>
          <w:sz w:val="24"/>
          <w:shd w:val="clear" w:color="auto" w:fill="FFFFFF"/>
        </w:rPr>
        <w:t>、预算价</w:t>
      </w:r>
      <w:r w:rsidRPr="00DF25A4">
        <w:rPr>
          <w:rFonts w:ascii="宋体" w:hAnsi="宋体" w:cs="微软雅黑" w:hint="eastAsia"/>
          <w:sz w:val="24"/>
          <w:shd w:val="clear" w:color="auto" w:fill="FFFFFF"/>
        </w:rPr>
        <w:t>：</w:t>
      </w:r>
      <w:r w:rsidRPr="00DF25A4">
        <w:rPr>
          <w:rFonts w:ascii="宋体" w:hAnsi="宋体" w:cs="微软雅黑" w:hint="eastAsia"/>
          <w:sz w:val="24"/>
          <w:shd w:val="clear" w:color="auto" w:fill="FFFFFF"/>
        </w:rPr>
        <w:t>合计</w:t>
      </w:r>
      <w:r w:rsidRPr="00DF25A4">
        <w:rPr>
          <w:rFonts w:ascii="宋体" w:hAnsi="宋体" w:cs="微软雅黑" w:hint="eastAsia"/>
          <w:sz w:val="24"/>
          <w:shd w:val="clear" w:color="auto" w:fill="FFFFFF"/>
        </w:rPr>
        <w:t>38000</w:t>
      </w:r>
      <w:r w:rsidRPr="00DF25A4">
        <w:rPr>
          <w:rFonts w:ascii="宋体" w:hAnsi="宋体" w:cs="微软雅黑" w:hint="eastAsia"/>
          <w:sz w:val="24"/>
          <w:shd w:val="clear" w:color="auto" w:fill="FFFFFF"/>
        </w:rPr>
        <w:t>元。其中包一：</w:t>
      </w:r>
      <w:r w:rsidRPr="00DF25A4">
        <w:rPr>
          <w:rFonts w:ascii="宋体" w:hAnsi="宋体" w:cs="微软雅黑" w:hint="eastAsia"/>
          <w:sz w:val="24"/>
          <w:shd w:val="clear" w:color="auto" w:fill="FFFFFF"/>
        </w:rPr>
        <w:t>25000</w:t>
      </w:r>
      <w:r w:rsidRPr="00DF25A4">
        <w:rPr>
          <w:rFonts w:ascii="宋体" w:hAnsi="宋体" w:cs="微软雅黑" w:hint="eastAsia"/>
          <w:sz w:val="24"/>
          <w:shd w:val="clear" w:color="auto" w:fill="FFFFFF"/>
        </w:rPr>
        <w:t>元，</w:t>
      </w:r>
      <w:r w:rsidRPr="00DF25A4">
        <w:rPr>
          <w:rFonts w:ascii="宋体" w:hAnsi="宋体" w:cs="微软雅黑" w:hint="eastAsia"/>
          <w:sz w:val="24"/>
          <w:shd w:val="clear" w:color="auto" w:fill="FFFFFF"/>
        </w:rPr>
        <w:t>包二：</w:t>
      </w:r>
      <w:r w:rsidRPr="00DF25A4">
        <w:rPr>
          <w:rFonts w:ascii="宋体" w:hAnsi="宋体" w:cs="微软雅黑" w:hint="eastAsia"/>
          <w:sz w:val="24"/>
          <w:shd w:val="clear" w:color="auto" w:fill="FFFFFF"/>
        </w:rPr>
        <w:t>3000</w:t>
      </w:r>
      <w:r w:rsidRPr="00DF25A4">
        <w:rPr>
          <w:rFonts w:ascii="宋体" w:hAnsi="宋体" w:cs="微软雅黑" w:hint="eastAsia"/>
          <w:sz w:val="24"/>
          <w:shd w:val="clear" w:color="auto" w:fill="FFFFFF"/>
        </w:rPr>
        <w:t>元；包三：</w:t>
      </w:r>
      <w:r w:rsidRPr="00DF25A4">
        <w:rPr>
          <w:rFonts w:ascii="宋体" w:hAnsi="宋体" w:cs="微软雅黑" w:hint="eastAsia"/>
          <w:sz w:val="24"/>
          <w:shd w:val="clear" w:color="auto" w:fill="FFFFFF"/>
        </w:rPr>
        <w:t>10000</w:t>
      </w:r>
      <w:r w:rsidRPr="00DF25A4">
        <w:rPr>
          <w:rFonts w:ascii="宋体" w:hAnsi="宋体" w:cs="微软雅黑" w:hint="eastAsia"/>
          <w:sz w:val="24"/>
          <w:shd w:val="clear" w:color="auto" w:fill="FFFFFF"/>
        </w:rPr>
        <w:t>元。</w:t>
      </w:r>
      <w:r w:rsidRPr="00DF25A4">
        <w:rPr>
          <w:rFonts w:ascii="宋体" w:hAnsi="宋体" w:cs="微软雅黑" w:hint="eastAsia"/>
          <w:sz w:val="24"/>
          <w:shd w:val="clear" w:color="auto" w:fill="FFFFFF"/>
        </w:rPr>
        <w:t>高于预算价的为无效报价。</w:t>
      </w:r>
    </w:p>
    <w:p w:rsidR="00F10E87" w:rsidRDefault="00EF1D22">
      <w:pPr>
        <w:spacing w:line="360" w:lineRule="auto"/>
        <w:ind w:firstLine="413"/>
        <w:jc w:val="left"/>
        <w:rPr>
          <w:rFonts w:ascii="宋体" w:eastAsia="宋体" w:hAnsi="宋体" w:cs="宋体"/>
          <w:b/>
          <w:color w:val="000000"/>
          <w:szCs w:val="21"/>
        </w:rPr>
      </w:pPr>
      <w:r>
        <w:rPr>
          <w:rFonts w:ascii="宋体" w:eastAsia="宋体" w:hAnsi="宋体" w:cs="宋体" w:hint="eastAsia"/>
          <w:b/>
          <w:szCs w:val="21"/>
        </w:rPr>
        <w:t>二、</w:t>
      </w:r>
      <w:r>
        <w:rPr>
          <w:rFonts w:ascii="宋体" w:eastAsia="宋体" w:hAnsi="宋体" w:cs="宋体" w:hint="eastAsia"/>
          <w:b/>
          <w:color w:val="000000"/>
          <w:szCs w:val="21"/>
        </w:rPr>
        <w:t>资质要求</w:t>
      </w:r>
    </w:p>
    <w:p w:rsidR="00F10E87" w:rsidRDefault="00EF1D22">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F10E87" w:rsidRDefault="00EF1D22">
      <w:pPr>
        <w:spacing w:line="360" w:lineRule="auto"/>
        <w:rPr>
          <w:rFonts w:ascii="宋体" w:eastAsia="宋体" w:hAnsi="宋体" w:cs="宋体"/>
          <w:b/>
          <w:i/>
          <w:szCs w:val="21"/>
          <w:u w:val="single"/>
        </w:rPr>
      </w:pPr>
      <w:r>
        <w:rPr>
          <w:rFonts w:ascii="宋体" w:eastAsia="宋体" w:hAnsi="宋体" w:cs="宋体" w:hint="eastAsia"/>
          <w:i/>
          <w:szCs w:val="21"/>
          <w:u w:val="single"/>
        </w:rPr>
        <w:t>1.1</w:t>
      </w:r>
      <w:r>
        <w:rPr>
          <w:rFonts w:ascii="宋体" w:eastAsia="宋体" w:hAnsi="宋体" w:cs="宋体" w:hint="eastAsia"/>
          <w:i/>
          <w:szCs w:val="21"/>
          <w:u w:val="single"/>
        </w:rPr>
        <w:t>法人或者其他组织的营业执照等证明文件，自然人的身份证明</w:t>
      </w:r>
      <w:r>
        <w:rPr>
          <w:rFonts w:ascii="宋体" w:eastAsia="宋体" w:hAnsi="宋体" w:cs="宋体" w:hint="eastAsia"/>
          <w:b/>
          <w:i/>
          <w:szCs w:val="21"/>
          <w:u w:val="single"/>
        </w:rPr>
        <w:t>（复印件加盖供应商公章）</w:t>
      </w:r>
    </w:p>
    <w:p w:rsidR="00F10E87" w:rsidRDefault="00EF1D22">
      <w:pPr>
        <w:spacing w:line="360" w:lineRule="auto"/>
        <w:rPr>
          <w:rFonts w:ascii="宋体" w:eastAsia="宋体" w:hAnsi="宋体" w:cs="宋体"/>
          <w:i/>
          <w:szCs w:val="21"/>
          <w:u w:val="single"/>
        </w:rPr>
      </w:pPr>
      <w:r>
        <w:rPr>
          <w:rFonts w:ascii="宋体" w:eastAsia="宋体" w:hAnsi="宋体" w:cs="宋体" w:hint="eastAsia"/>
          <w:i/>
          <w:szCs w:val="21"/>
          <w:u w:val="single"/>
        </w:rPr>
        <w:t xml:space="preserve">1.2 </w:t>
      </w:r>
      <w:r>
        <w:rPr>
          <w:rFonts w:ascii="宋体" w:eastAsia="宋体" w:hAnsi="宋体" w:cs="宋体" w:hint="eastAsia"/>
          <w:i/>
          <w:szCs w:val="21"/>
          <w:u w:val="single"/>
        </w:rPr>
        <w:t>上一年度的财务状况报告（成立不满一年无需提供）</w:t>
      </w:r>
      <w:r>
        <w:rPr>
          <w:rFonts w:ascii="宋体" w:eastAsia="宋体" w:hAnsi="宋体" w:cs="宋体" w:hint="eastAsia"/>
          <w:b/>
          <w:i/>
          <w:szCs w:val="21"/>
          <w:u w:val="single"/>
        </w:rPr>
        <w:t>（复印件加盖供应商公章）</w:t>
      </w:r>
    </w:p>
    <w:p w:rsidR="00F10E87" w:rsidRDefault="00EF1D22">
      <w:pPr>
        <w:spacing w:line="360" w:lineRule="auto"/>
        <w:rPr>
          <w:rFonts w:ascii="宋体" w:eastAsia="宋体" w:hAnsi="宋体" w:cs="宋体"/>
          <w:i/>
          <w:szCs w:val="21"/>
          <w:u w:val="single"/>
        </w:rPr>
      </w:pPr>
      <w:r>
        <w:rPr>
          <w:rFonts w:ascii="宋体" w:eastAsia="宋体" w:hAnsi="宋体" w:cs="宋体" w:hint="eastAsia"/>
          <w:i/>
          <w:szCs w:val="21"/>
          <w:u w:val="single"/>
        </w:rPr>
        <w:t>1.3</w:t>
      </w:r>
      <w:r>
        <w:rPr>
          <w:rFonts w:ascii="宋体" w:eastAsia="宋体" w:hAnsi="宋体" w:cs="宋体" w:hint="eastAsia"/>
          <w:i/>
          <w:szCs w:val="21"/>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F10E87" w:rsidRDefault="00EF1D22">
      <w:pPr>
        <w:spacing w:line="360" w:lineRule="auto"/>
        <w:rPr>
          <w:rFonts w:ascii="宋体" w:eastAsia="宋体" w:hAnsi="宋体" w:cs="宋体"/>
          <w:i/>
          <w:szCs w:val="21"/>
          <w:u w:val="single"/>
        </w:rPr>
      </w:pPr>
      <w:r>
        <w:rPr>
          <w:rFonts w:ascii="宋体" w:eastAsia="宋体" w:hAnsi="宋体" w:cs="宋体" w:hint="eastAsia"/>
          <w:i/>
          <w:szCs w:val="21"/>
          <w:u w:val="single"/>
        </w:rPr>
        <w:t>1.4</w:t>
      </w:r>
      <w:r>
        <w:rPr>
          <w:rFonts w:ascii="宋体" w:eastAsia="宋体" w:hAnsi="宋体" w:cs="宋体" w:hint="eastAsia"/>
          <w:i/>
          <w:szCs w:val="21"/>
          <w:u w:val="single"/>
        </w:rPr>
        <w:t>具备履行合同所必需的设备和专业技术能力的书面声明</w:t>
      </w:r>
      <w:r>
        <w:rPr>
          <w:rFonts w:ascii="宋体" w:eastAsia="宋体" w:hAnsi="宋体" w:cs="宋体" w:hint="eastAsia"/>
          <w:b/>
          <w:i/>
          <w:szCs w:val="21"/>
          <w:u w:val="single"/>
        </w:rPr>
        <w:t>（原件加盖供应商公章）</w:t>
      </w:r>
    </w:p>
    <w:p w:rsidR="00F10E87" w:rsidRDefault="00EF1D22">
      <w:pPr>
        <w:spacing w:line="360" w:lineRule="auto"/>
        <w:rPr>
          <w:rFonts w:ascii="宋体" w:eastAsia="宋体" w:hAnsi="宋体" w:cs="宋体"/>
          <w:i/>
          <w:szCs w:val="21"/>
          <w:u w:val="single"/>
        </w:rPr>
      </w:pPr>
      <w:r>
        <w:rPr>
          <w:rFonts w:ascii="宋体" w:eastAsia="宋体" w:hAnsi="宋体" w:cs="宋体" w:hint="eastAsia"/>
          <w:i/>
          <w:szCs w:val="21"/>
          <w:u w:val="single"/>
        </w:rPr>
        <w:t>1.5</w:t>
      </w:r>
      <w:r>
        <w:rPr>
          <w:rFonts w:ascii="宋体" w:eastAsia="宋体" w:hAnsi="宋体" w:cs="宋体" w:hint="eastAsia"/>
          <w:i/>
          <w:szCs w:val="21"/>
          <w:u w:val="single"/>
        </w:rPr>
        <w:t>参加活动前</w:t>
      </w:r>
      <w:r>
        <w:rPr>
          <w:rFonts w:ascii="宋体" w:eastAsia="宋体" w:hAnsi="宋体" w:cs="宋体" w:hint="eastAsia"/>
          <w:i/>
          <w:szCs w:val="21"/>
          <w:u w:val="single"/>
        </w:rPr>
        <w:t>3</w:t>
      </w:r>
      <w:r>
        <w:rPr>
          <w:rFonts w:ascii="宋体" w:eastAsia="宋体" w:hAnsi="宋体" w:cs="宋体" w:hint="eastAsia"/>
          <w:i/>
          <w:szCs w:val="21"/>
          <w:u w:val="single"/>
        </w:rPr>
        <w:t>年内在经营活动中没有重大违法记录的书面声明</w:t>
      </w:r>
      <w:r>
        <w:rPr>
          <w:rFonts w:ascii="宋体" w:eastAsia="宋体" w:hAnsi="宋体" w:cs="宋体" w:hint="eastAsia"/>
          <w:b/>
          <w:i/>
          <w:szCs w:val="21"/>
          <w:u w:val="single"/>
        </w:rPr>
        <w:t>（原件加盖供应商公章）</w:t>
      </w:r>
    </w:p>
    <w:p w:rsidR="00F10E87" w:rsidRDefault="00EF1D22">
      <w:pPr>
        <w:spacing w:line="360" w:lineRule="auto"/>
        <w:rPr>
          <w:rFonts w:ascii="宋体" w:eastAsia="宋体" w:hAnsi="宋体" w:cs="宋体"/>
          <w:b/>
          <w:i/>
          <w:szCs w:val="21"/>
          <w:u w:val="single"/>
        </w:rPr>
      </w:pPr>
      <w:r>
        <w:rPr>
          <w:rFonts w:ascii="宋体" w:eastAsia="宋体" w:hAnsi="宋体" w:cs="宋体" w:hint="eastAsia"/>
          <w:i/>
          <w:szCs w:val="21"/>
          <w:u w:val="single"/>
        </w:rPr>
        <w:t>1.6</w:t>
      </w:r>
      <w:r>
        <w:rPr>
          <w:rFonts w:ascii="宋体" w:eastAsia="宋体" w:hAnsi="宋体" w:cs="宋体" w:hint="eastAsia"/>
          <w:i/>
          <w:szCs w:val="21"/>
          <w:u w:val="single"/>
        </w:rPr>
        <w:t>询价响应函</w:t>
      </w:r>
      <w:r>
        <w:rPr>
          <w:rFonts w:ascii="宋体" w:eastAsia="宋体" w:hAnsi="宋体" w:cs="宋体" w:hint="eastAsia"/>
          <w:b/>
          <w:i/>
          <w:szCs w:val="21"/>
          <w:u w:val="single"/>
        </w:rPr>
        <w:t>（原件加盖供应商公章）</w:t>
      </w:r>
    </w:p>
    <w:p w:rsidR="00F10E87" w:rsidRDefault="00EF1D22">
      <w:pPr>
        <w:spacing w:line="360" w:lineRule="auto"/>
        <w:rPr>
          <w:rFonts w:ascii="宋体" w:eastAsia="宋体" w:hAnsi="宋体" w:cs="宋体"/>
          <w:b/>
          <w:i/>
          <w:szCs w:val="21"/>
          <w:u w:val="single"/>
        </w:rPr>
      </w:pPr>
      <w:r>
        <w:rPr>
          <w:rFonts w:ascii="宋体" w:eastAsia="宋体" w:hAnsi="宋体" w:cs="宋体" w:hint="eastAsia"/>
          <w:i/>
          <w:szCs w:val="21"/>
          <w:u w:val="single"/>
        </w:rPr>
        <w:t>1.7</w:t>
      </w:r>
      <w:r>
        <w:rPr>
          <w:rFonts w:ascii="宋体" w:eastAsia="宋体" w:hAnsi="宋体" w:cs="宋体" w:hint="eastAsia"/>
          <w:i/>
          <w:szCs w:val="21"/>
          <w:u w:val="single"/>
        </w:rPr>
        <w:t>法人授权书</w:t>
      </w:r>
      <w:r>
        <w:rPr>
          <w:rFonts w:ascii="宋体" w:eastAsia="宋体" w:hAnsi="宋体" w:cs="宋体" w:hint="eastAsia"/>
          <w:b/>
          <w:i/>
          <w:szCs w:val="21"/>
          <w:u w:val="single"/>
        </w:rPr>
        <w:t>（原件加盖供应商公章）</w:t>
      </w:r>
    </w:p>
    <w:p w:rsidR="00F10E87" w:rsidRDefault="00EF1D22">
      <w:pPr>
        <w:spacing w:line="360" w:lineRule="auto"/>
        <w:rPr>
          <w:rFonts w:ascii="宋体" w:eastAsia="宋体" w:hAnsi="宋体" w:cs="宋体"/>
          <w:szCs w:val="21"/>
        </w:rPr>
      </w:pPr>
      <w:bookmarkStart w:id="14" w:name="OLE_LINK9"/>
      <w:bookmarkStart w:id="15" w:name="OLE_LINK10"/>
      <w:r>
        <w:rPr>
          <w:rFonts w:ascii="宋体" w:eastAsia="宋体" w:hAnsi="宋体" w:cs="宋体" w:hint="eastAsia"/>
          <w:szCs w:val="21"/>
        </w:rPr>
        <w:t>（二）采购人根据本项目要求规定的特定条件：</w:t>
      </w:r>
    </w:p>
    <w:p w:rsidR="00F10E87" w:rsidRDefault="00EF1D22">
      <w:pPr>
        <w:spacing w:line="360" w:lineRule="auto"/>
        <w:rPr>
          <w:rFonts w:ascii="宋体" w:eastAsia="宋体" w:hAnsi="宋体" w:cs="宋体"/>
          <w:i/>
          <w:szCs w:val="21"/>
          <w:u w:val="single"/>
        </w:rPr>
      </w:pPr>
      <w:bookmarkStart w:id="16" w:name="OLE_LINK15"/>
      <w:bookmarkStart w:id="17" w:name="OLE_LINK16"/>
      <w:bookmarkEnd w:id="14"/>
      <w:bookmarkEnd w:id="15"/>
      <w:r>
        <w:rPr>
          <w:rFonts w:ascii="宋体" w:eastAsia="宋体" w:hAnsi="宋体" w:cs="宋体" w:hint="eastAsia"/>
          <w:i/>
          <w:szCs w:val="21"/>
          <w:u w:val="single"/>
        </w:rPr>
        <w:t>2.1</w:t>
      </w:r>
      <w:r>
        <w:rPr>
          <w:rFonts w:ascii="宋体" w:eastAsia="宋体" w:hAnsi="宋体" w:cs="宋体" w:hint="eastAsia"/>
          <w:i/>
          <w:szCs w:val="21"/>
          <w:u w:val="single"/>
        </w:rPr>
        <w:t>投标人具备有效的检验检测机构资质认定证书（</w:t>
      </w:r>
      <w:r>
        <w:rPr>
          <w:rFonts w:ascii="宋体" w:eastAsia="宋体" w:hAnsi="宋体" w:cs="宋体" w:hint="eastAsia"/>
          <w:i/>
          <w:szCs w:val="21"/>
          <w:u w:val="single"/>
        </w:rPr>
        <w:t>CMA</w:t>
      </w:r>
      <w:r>
        <w:rPr>
          <w:rFonts w:ascii="宋体" w:eastAsia="宋体" w:hAnsi="宋体" w:cs="宋体" w:hint="eastAsia"/>
          <w:i/>
          <w:szCs w:val="21"/>
          <w:u w:val="single"/>
        </w:rPr>
        <w:t>）或</w:t>
      </w:r>
      <w:r>
        <w:rPr>
          <w:rFonts w:ascii="宋体" w:eastAsia="宋体" w:hAnsi="宋体" w:cs="宋体" w:hint="eastAsia"/>
          <w:i/>
          <w:szCs w:val="21"/>
          <w:u w:val="single"/>
        </w:rPr>
        <w:t>CNAS</w:t>
      </w:r>
      <w:r>
        <w:rPr>
          <w:rFonts w:ascii="宋体" w:eastAsia="宋体" w:hAnsi="宋体" w:cs="宋体" w:hint="eastAsia"/>
          <w:i/>
          <w:szCs w:val="21"/>
          <w:u w:val="single"/>
        </w:rPr>
        <w:t>认证资格证书；（</w:t>
      </w:r>
      <w:r>
        <w:rPr>
          <w:rFonts w:ascii="宋体" w:eastAsia="宋体" w:hAnsi="宋体" w:cs="宋体" w:hint="eastAsia"/>
          <w:b/>
          <w:i/>
          <w:szCs w:val="21"/>
          <w:u w:val="single"/>
        </w:rPr>
        <w:t>提供资质证书</w:t>
      </w:r>
      <w:r>
        <w:rPr>
          <w:rFonts w:ascii="宋体" w:eastAsia="宋体" w:hAnsi="宋体" w:cs="宋体" w:hint="eastAsia"/>
          <w:i/>
          <w:szCs w:val="21"/>
          <w:u w:val="single"/>
        </w:rPr>
        <w:t>）</w:t>
      </w:r>
    </w:p>
    <w:p w:rsidR="00F10E87" w:rsidRDefault="00EF1D22">
      <w:pPr>
        <w:spacing w:line="360" w:lineRule="auto"/>
        <w:rPr>
          <w:rFonts w:ascii="宋体" w:eastAsia="宋体" w:hAnsi="宋体" w:cs="宋体"/>
          <w:b/>
          <w:i/>
          <w:szCs w:val="21"/>
          <w:u w:val="single"/>
        </w:rPr>
      </w:pPr>
      <w:r>
        <w:rPr>
          <w:rFonts w:ascii="宋体" w:eastAsia="宋体" w:hAnsi="宋体" w:cs="宋体" w:hint="eastAsia"/>
          <w:i/>
          <w:szCs w:val="21"/>
          <w:u w:val="single"/>
        </w:rPr>
        <w:t>2.2</w:t>
      </w:r>
      <w:r>
        <w:rPr>
          <w:rFonts w:ascii="宋体" w:eastAsia="宋体" w:hAnsi="宋体" w:cs="宋体" w:hint="eastAsia"/>
          <w:i/>
          <w:szCs w:val="21"/>
          <w:u w:val="single"/>
        </w:rPr>
        <w:t>投标人提供２份自</w:t>
      </w:r>
      <w:r>
        <w:rPr>
          <w:rFonts w:ascii="宋体" w:eastAsia="宋体" w:hAnsi="宋体" w:cs="宋体" w:hint="eastAsia"/>
          <w:i/>
          <w:szCs w:val="21"/>
          <w:u w:val="single"/>
        </w:rPr>
        <w:t>2022</w:t>
      </w:r>
      <w:r>
        <w:rPr>
          <w:rFonts w:ascii="宋体" w:eastAsia="宋体" w:hAnsi="宋体" w:cs="宋体" w:hint="eastAsia"/>
          <w:i/>
          <w:szCs w:val="21"/>
          <w:u w:val="single"/>
        </w:rPr>
        <w:t>年</w:t>
      </w:r>
      <w:r>
        <w:rPr>
          <w:rFonts w:ascii="宋体" w:eastAsia="宋体" w:hAnsi="宋体" w:cs="宋体" w:hint="eastAsia"/>
          <w:i/>
          <w:szCs w:val="21"/>
          <w:u w:val="single"/>
        </w:rPr>
        <w:t>1</w:t>
      </w:r>
      <w:r>
        <w:rPr>
          <w:rFonts w:ascii="宋体" w:eastAsia="宋体" w:hAnsi="宋体" w:cs="宋体" w:hint="eastAsia"/>
          <w:i/>
          <w:szCs w:val="21"/>
          <w:u w:val="single"/>
        </w:rPr>
        <w:t>月</w:t>
      </w:r>
      <w:r>
        <w:rPr>
          <w:rFonts w:ascii="宋体" w:eastAsia="宋体" w:hAnsi="宋体" w:cs="宋体" w:hint="eastAsia"/>
          <w:i/>
          <w:szCs w:val="21"/>
          <w:u w:val="single"/>
        </w:rPr>
        <w:t>1</w:t>
      </w:r>
      <w:r>
        <w:rPr>
          <w:rFonts w:ascii="宋体" w:eastAsia="宋体" w:hAnsi="宋体" w:cs="宋体" w:hint="eastAsia"/>
          <w:i/>
          <w:szCs w:val="21"/>
          <w:u w:val="single"/>
        </w:rPr>
        <w:t>日至今的类似业绩。</w:t>
      </w:r>
      <w:r>
        <w:rPr>
          <w:rFonts w:ascii="宋体" w:eastAsia="宋体" w:hAnsi="宋体" w:cs="宋体" w:hint="eastAsia"/>
          <w:b/>
          <w:i/>
          <w:szCs w:val="21"/>
          <w:u w:val="single"/>
        </w:rPr>
        <w:t>（提供合同等能证明服务内容的材料复印件加盖供应商公章）</w:t>
      </w:r>
    </w:p>
    <w:bookmarkEnd w:id="16"/>
    <w:bookmarkEnd w:id="17"/>
    <w:p w:rsidR="00F10E87" w:rsidRDefault="00EF1D22">
      <w:pPr>
        <w:spacing w:line="360" w:lineRule="auto"/>
        <w:rPr>
          <w:rFonts w:ascii="宋体" w:eastAsia="宋体" w:hAnsi="宋体" w:cs="宋体"/>
          <w:szCs w:val="21"/>
        </w:rPr>
      </w:pPr>
      <w:r>
        <w:rPr>
          <w:rFonts w:ascii="宋体" w:eastAsia="宋体" w:hAnsi="宋体" w:cs="宋体" w:hint="eastAsia"/>
          <w:szCs w:val="21"/>
        </w:rPr>
        <w:t>（三）本项目的特殊要求：</w:t>
      </w:r>
    </w:p>
    <w:p w:rsidR="00F10E87" w:rsidRDefault="00EF1D22">
      <w:pPr>
        <w:pStyle w:val="a7"/>
        <w:widowControl/>
        <w:ind w:firstLine="420"/>
        <w:rPr>
          <w:rFonts w:ascii="宋体" w:eastAsia="宋体" w:hAnsi="宋体" w:cs="宋体"/>
          <w:b/>
          <w:sz w:val="21"/>
          <w:szCs w:val="21"/>
        </w:rPr>
      </w:pPr>
      <w:r>
        <w:rPr>
          <w:rFonts w:ascii="宋体" w:eastAsia="宋体" w:hAnsi="宋体" w:cs="宋体" w:hint="eastAsia"/>
          <w:b/>
          <w:sz w:val="21"/>
          <w:szCs w:val="21"/>
        </w:rPr>
        <w:t>参与本家具和窗帘项目的自检测服务机构不参与本次复检。（检测机构如下：扬州检验检测中心、凌昔检测技术（江苏）有限公司、河南省产品质量检验技术研究院国家建筑装修材料质量检测检验中心、皇苹果集团室内空气检测中心、浙</w:t>
      </w:r>
      <w:r>
        <w:rPr>
          <w:rFonts w:ascii="宋体" w:eastAsia="宋体" w:hAnsi="宋体" w:cs="宋体" w:hint="eastAsia"/>
          <w:b/>
          <w:sz w:val="21"/>
          <w:szCs w:val="21"/>
        </w:rPr>
        <w:t>江中天纺检测有限公司）</w:t>
      </w:r>
    </w:p>
    <w:p w:rsidR="00F10E87" w:rsidRDefault="00EF1D22">
      <w:pPr>
        <w:spacing w:line="360" w:lineRule="auto"/>
        <w:rPr>
          <w:rFonts w:ascii="宋体" w:eastAsia="宋体" w:hAnsi="宋体" w:cs="宋体"/>
          <w:b/>
          <w:color w:val="000000"/>
          <w:szCs w:val="21"/>
        </w:rPr>
      </w:pPr>
      <w:r>
        <w:rPr>
          <w:rFonts w:ascii="宋体" w:eastAsia="宋体" w:hAnsi="宋体" w:cs="宋体" w:hint="eastAsia"/>
          <w:b/>
          <w:color w:val="000000"/>
          <w:szCs w:val="21"/>
        </w:rPr>
        <w:t>三、投标报价</w:t>
      </w:r>
    </w:p>
    <w:p w:rsidR="00F10E87" w:rsidRDefault="00EF1D22">
      <w:pPr>
        <w:spacing w:line="360" w:lineRule="auto"/>
        <w:ind w:firstLine="420"/>
        <w:rPr>
          <w:rFonts w:ascii="宋体" w:eastAsia="宋体" w:hAnsi="宋体" w:cs="宋体"/>
          <w:szCs w:val="21"/>
        </w:rPr>
      </w:pPr>
      <w:r>
        <w:rPr>
          <w:rFonts w:ascii="宋体" w:eastAsia="宋体" w:hAnsi="宋体" w:cs="宋体" w:hint="eastAsia"/>
          <w:szCs w:val="21"/>
        </w:rPr>
        <w:t>投标报价应包括招标文件所确定招标范围全部内容的价格体现，应包括劳务、利润、保险、税金、以及所包含的风险、责任等所有费用。投标人中标后不得以任何理由进行调整，费用自行考虑均包含在投标报价中，相关费用如缺项，视为让利。请各投标单位认真考虑其各种风险，除合同另有规定之外，采购方不再另行支付。</w:t>
      </w:r>
      <w:r>
        <w:rPr>
          <w:rFonts w:ascii="宋体" w:eastAsia="宋体" w:hAnsi="宋体" w:cs="宋体" w:hint="eastAsia"/>
          <w:szCs w:val="21"/>
        </w:rPr>
        <w:t xml:space="preserve"> </w:t>
      </w:r>
    </w:p>
    <w:p w:rsidR="00F10E87" w:rsidRDefault="00EF1D22">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四、评标办法及评分标准</w:t>
      </w:r>
    </w:p>
    <w:p w:rsidR="00F10E87" w:rsidRDefault="00EF1D22">
      <w:pPr>
        <w:spacing w:line="360" w:lineRule="auto"/>
        <w:ind w:firstLine="480"/>
        <w:rPr>
          <w:rFonts w:ascii="宋体" w:eastAsia="宋体" w:hAnsi="宋体" w:cs="宋体"/>
          <w:szCs w:val="21"/>
        </w:rPr>
      </w:pPr>
      <w:r>
        <w:rPr>
          <w:rFonts w:ascii="宋体" w:eastAsia="宋体" w:hAnsi="宋体" w:cs="宋体" w:hint="eastAsia"/>
          <w:szCs w:val="21"/>
        </w:rPr>
        <w:t>采用</w:t>
      </w:r>
      <w:r>
        <w:rPr>
          <w:rFonts w:ascii="宋体" w:eastAsia="宋体" w:hAnsi="宋体" w:cs="宋体" w:hint="eastAsia"/>
          <w:color w:val="333333"/>
          <w:szCs w:val="21"/>
          <w:shd w:val="clear" w:color="auto" w:fill="FFFFFF"/>
        </w:rPr>
        <w:t>最低评标价法</w:t>
      </w:r>
      <w:r>
        <w:rPr>
          <w:rFonts w:ascii="宋体" w:eastAsia="宋体" w:hAnsi="宋体" w:cs="宋体" w:hint="eastAsia"/>
          <w:szCs w:val="21"/>
        </w:rPr>
        <w:t>评标，同时评标小组对企业资质、业绩、性能价格比、售后服务等方面进行综合评议，确定排名及中标单位。</w:t>
      </w:r>
    </w:p>
    <w:p w:rsidR="00F10E87" w:rsidRDefault="00EF1D22">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lastRenderedPageBreak/>
        <w:t>五、合同订立</w:t>
      </w:r>
    </w:p>
    <w:p w:rsidR="00F10E87" w:rsidRDefault="00EF1D22">
      <w:pPr>
        <w:spacing w:line="360" w:lineRule="auto"/>
        <w:ind w:firstLine="480"/>
        <w:rPr>
          <w:rFonts w:ascii="宋体" w:eastAsia="宋体" w:hAnsi="宋体" w:cs="宋体"/>
          <w:szCs w:val="21"/>
        </w:rPr>
      </w:pPr>
      <w:r>
        <w:rPr>
          <w:rFonts w:ascii="宋体" w:eastAsia="宋体" w:hAnsi="宋体" w:cs="宋体" w:hint="eastAsia"/>
          <w:szCs w:val="21"/>
        </w:rPr>
        <w:t>中标方在中标公布</w:t>
      </w:r>
      <w:r>
        <w:rPr>
          <w:rFonts w:ascii="宋体" w:eastAsia="宋体" w:hAnsi="宋体" w:cs="宋体" w:hint="eastAsia"/>
          <w:szCs w:val="21"/>
        </w:rPr>
        <w:t>3</w:t>
      </w:r>
      <w:r>
        <w:rPr>
          <w:rFonts w:ascii="宋体" w:eastAsia="宋体" w:hAnsi="宋体" w:cs="宋体" w:hint="eastAsia"/>
          <w:szCs w:val="21"/>
        </w:rPr>
        <w:t>个工作日内与学校商讨并签订合同，逾期视为放弃中标。</w:t>
      </w:r>
    </w:p>
    <w:p w:rsidR="00F10E87" w:rsidRDefault="00EF1D22">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六、付款</w:t>
      </w:r>
    </w:p>
    <w:p w:rsidR="00F10E87" w:rsidRDefault="00EF1D22">
      <w:pPr>
        <w:spacing w:line="360" w:lineRule="auto"/>
        <w:ind w:left="-315" w:firstLine="840"/>
        <w:rPr>
          <w:rFonts w:ascii="宋体" w:eastAsia="宋体" w:hAnsi="宋体" w:cs="宋体"/>
          <w:color w:val="FF0000"/>
          <w:szCs w:val="21"/>
        </w:rPr>
      </w:pPr>
      <w:r>
        <w:rPr>
          <w:rFonts w:ascii="宋体" w:hAnsi="宋体" w:cs="微软雅黑" w:hint="eastAsia"/>
          <w:shd w:val="clear" w:color="auto" w:fill="FFFFFF"/>
        </w:rPr>
        <w:t>出具检测报告</w:t>
      </w:r>
      <w:r>
        <w:rPr>
          <w:rFonts w:ascii="宋体" w:eastAsia="宋体" w:hAnsi="宋体" w:cs="宋体" w:hint="eastAsia"/>
          <w:szCs w:val="21"/>
        </w:rPr>
        <w:t>后，十天后无质量问题付清。</w:t>
      </w:r>
    </w:p>
    <w:p w:rsidR="00F10E87" w:rsidRDefault="00EF1D22">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七、投标及开标时间</w:t>
      </w:r>
    </w:p>
    <w:p w:rsidR="00F10E87" w:rsidRDefault="00EF1D22">
      <w:pPr>
        <w:spacing w:line="360" w:lineRule="auto"/>
        <w:ind w:firstLine="420"/>
        <w:jc w:val="left"/>
        <w:rPr>
          <w:rFonts w:ascii="宋体" w:eastAsia="宋体" w:hAnsi="宋体" w:cs="宋体"/>
          <w:color w:val="000000"/>
          <w:szCs w:val="21"/>
        </w:rPr>
      </w:pPr>
      <w:r>
        <w:rPr>
          <w:rFonts w:ascii="宋体" w:eastAsia="宋体" w:hAnsi="宋体" w:cs="宋体" w:hint="eastAsia"/>
          <w:color w:val="000000"/>
          <w:szCs w:val="21"/>
        </w:rPr>
        <w:t>请于</w:t>
      </w:r>
      <w:r>
        <w:rPr>
          <w:rFonts w:ascii="宋体" w:eastAsia="宋体" w:hAnsi="宋体" w:cs="宋体" w:hint="eastAsia"/>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13</w:t>
      </w:r>
      <w:r>
        <w:rPr>
          <w:rFonts w:ascii="宋体" w:eastAsia="宋体" w:hAnsi="宋体" w:cs="宋体" w:hint="eastAsia"/>
          <w:color w:val="000000"/>
          <w:szCs w:val="21"/>
        </w:rPr>
        <w:t>日上午</w:t>
      </w:r>
      <w:r>
        <w:rPr>
          <w:rFonts w:ascii="宋体" w:eastAsia="宋体" w:hAnsi="宋体" w:cs="宋体" w:hint="eastAsia"/>
          <w:color w:val="000000"/>
          <w:szCs w:val="21"/>
        </w:rPr>
        <w:t>9:30</w:t>
      </w:r>
      <w:r>
        <w:rPr>
          <w:rFonts w:ascii="宋体" w:eastAsia="宋体" w:hAnsi="宋体" w:cs="宋体" w:hint="eastAsia"/>
          <w:color w:val="000000"/>
          <w:szCs w:val="21"/>
        </w:rPr>
        <w:t>前将投标文件（一式叁份）密封盖章，送至扬州职业技术大学崇德楼</w:t>
      </w:r>
      <w:r>
        <w:rPr>
          <w:rFonts w:ascii="宋体" w:eastAsia="宋体" w:hAnsi="宋体" w:cs="宋体" w:hint="eastAsia"/>
          <w:color w:val="000000"/>
          <w:szCs w:val="21"/>
        </w:rPr>
        <w:t>101</w:t>
      </w:r>
      <w:r>
        <w:rPr>
          <w:rFonts w:ascii="宋体" w:eastAsia="宋体" w:hAnsi="宋体" w:cs="宋体" w:hint="eastAsia"/>
          <w:color w:val="000000"/>
          <w:szCs w:val="21"/>
        </w:rPr>
        <w:t>室，超时将不予接收。</w:t>
      </w:r>
    </w:p>
    <w:p w:rsidR="00F10E87" w:rsidRDefault="00EF1D22">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八、联系人及电话</w:t>
      </w:r>
    </w:p>
    <w:p w:rsidR="00F10E87" w:rsidRDefault="00EF1D22">
      <w:pPr>
        <w:spacing w:line="360" w:lineRule="auto"/>
        <w:ind w:firstLine="420"/>
        <w:jc w:val="left"/>
        <w:rPr>
          <w:rFonts w:ascii="宋体" w:eastAsia="宋体" w:hAnsi="宋体" w:cs="宋体"/>
          <w:szCs w:val="21"/>
        </w:rPr>
      </w:pPr>
      <w:r>
        <w:rPr>
          <w:rFonts w:ascii="宋体" w:eastAsia="宋体" w:hAnsi="宋体" w:cs="宋体" w:hint="eastAsia"/>
          <w:szCs w:val="21"/>
        </w:rPr>
        <w:t>国资处联系人：孔老师</w:t>
      </w:r>
      <w:r>
        <w:rPr>
          <w:rFonts w:ascii="宋体" w:eastAsia="宋体" w:hAnsi="宋体" w:cs="宋体" w:hint="eastAsia"/>
          <w:szCs w:val="21"/>
        </w:rPr>
        <w:t xml:space="preserve"> </w:t>
      </w:r>
      <w:r>
        <w:rPr>
          <w:rFonts w:ascii="宋体" w:eastAsia="宋体" w:hAnsi="宋体" w:cs="宋体" w:hint="eastAsia"/>
          <w:szCs w:val="21"/>
        </w:rPr>
        <w:t>电话：</w:t>
      </w:r>
      <w:r>
        <w:rPr>
          <w:rFonts w:ascii="宋体" w:eastAsia="宋体" w:hAnsi="宋体" w:cs="宋体" w:hint="eastAsia"/>
          <w:szCs w:val="21"/>
        </w:rPr>
        <w:t>0514-87697823</w:t>
      </w:r>
      <w:r>
        <w:rPr>
          <w:rFonts w:ascii="宋体" w:eastAsia="宋体" w:hAnsi="宋体" w:cs="宋体" w:hint="eastAsia"/>
          <w:szCs w:val="21"/>
        </w:rPr>
        <w:t xml:space="preserve"> =-87697309                      </w:t>
      </w:r>
    </w:p>
    <w:p w:rsidR="00F10E87" w:rsidRDefault="00EF1D22">
      <w:pPr>
        <w:spacing w:line="360" w:lineRule="auto"/>
        <w:ind w:firstLine="420"/>
        <w:jc w:val="left"/>
        <w:rPr>
          <w:rFonts w:ascii="宋体" w:eastAsia="宋体" w:hAnsi="宋体" w:cs="宋体"/>
          <w:szCs w:val="21"/>
        </w:rPr>
      </w:pPr>
      <w:r>
        <w:rPr>
          <w:rFonts w:ascii="宋体" w:eastAsia="宋体" w:hAnsi="宋体" w:cs="宋体" w:hint="eastAsia"/>
          <w:szCs w:val="21"/>
        </w:rPr>
        <w:t>后勤管理处联系人：</w:t>
      </w:r>
      <w:r>
        <w:rPr>
          <w:rFonts w:ascii="宋体" w:eastAsia="宋体" w:hAnsi="宋体" w:cs="宋体" w:hint="eastAsia"/>
          <w:szCs w:val="21"/>
        </w:rPr>
        <w:t xml:space="preserve"> </w:t>
      </w:r>
      <w:r>
        <w:rPr>
          <w:rFonts w:ascii="宋体" w:eastAsia="宋体" w:hAnsi="宋体" w:cs="宋体" w:hint="eastAsia"/>
          <w:szCs w:val="21"/>
        </w:rPr>
        <w:t>刘老师</w:t>
      </w:r>
      <w:r>
        <w:rPr>
          <w:rFonts w:ascii="宋体" w:eastAsia="宋体" w:hAnsi="宋体" w:cs="宋体" w:hint="eastAsia"/>
          <w:szCs w:val="21"/>
        </w:rPr>
        <w:t xml:space="preserve">  </w:t>
      </w:r>
      <w:r>
        <w:rPr>
          <w:rFonts w:ascii="宋体" w:eastAsia="宋体" w:hAnsi="宋体" w:cs="宋体" w:hint="eastAsia"/>
          <w:szCs w:val="21"/>
        </w:rPr>
        <w:t>电话：</w:t>
      </w:r>
      <w:r>
        <w:rPr>
          <w:rFonts w:ascii="宋体" w:eastAsia="宋体" w:hAnsi="宋体" w:cs="宋体" w:hint="eastAsia"/>
          <w:szCs w:val="21"/>
          <w:highlight w:val="yellow"/>
        </w:rPr>
        <w:t>0514-87697</w:t>
      </w:r>
      <w:r>
        <w:rPr>
          <w:rFonts w:ascii="宋体" w:eastAsia="宋体" w:hAnsi="宋体" w:cs="宋体" w:hint="eastAsia"/>
          <w:szCs w:val="21"/>
          <w:highlight w:val="yellow"/>
        </w:rPr>
        <w:t>067</w:t>
      </w:r>
    </w:p>
    <w:p w:rsidR="00F10E87" w:rsidRDefault="00EF1D22">
      <w:pPr>
        <w:spacing w:line="360" w:lineRule="auto"/>
        <w:ind w:firstLine="480"/>
        <w:jc w:val="right"/>
        <w:rPr>
          <w:rFonts w:ascii="宋体" w:eastAsia="宋体" w:hAnsi="宋体" w:cs="宋体"/>
          <w:color w:val="000000"/>
          <w:szCs w:val="21"/>
        </w:rPr>
      </w:pPr>
      <w:r>
        <w:rPr>
          <w:rFonts w:ascii="宋体" w:eastAsia="宋体" w:hAnsi="宋体" w:cs="宋体" w:hint="eastAsia"/>
          <w:color w:val="000000"/>
          <w:szCs w:val="21"/>
        </w:rPr>
        <w:t>扬州职业技术大学国有资产管理处</w:t>
      </w:r>
    </w:p>
    <w:p w:rsidR="00F10E87" w:rsidRDefault="00EF1D22">
      <w:pPr>
        <w:spacing w:line="360" w:lineRule="auto"/>
        <w:ind w:firstLine="480"/>
        <w:jc w:val="right"/>
        <w:rPr>
          <w:rFonts w:ascii="宋体" w:eastAsia="宋体" w:hAnsi="宋体" w:cs="宋体"/>
          <w:szCs w:val="21"/>
        </w:rPr>
      </w:pPr>
      <w:r>
        <w:rPr>
          <w:rFonts w:ascii="宋体" w:eastAsia="宋体" w:hAnsi="宋体" w:cs="宋体" w:hint="eastAsia"/>
          <w:color w:val="000000"/>
          <w:szCs w:val="21"/>
        </w:rPr>
        <w:t>二〇二五年十一月七日</w:t>
      </w:r>
    </w:p>
    <w:p w:rsidR="00F10E87" w:rsidRDefault="00F10E87">
      <w:pPr>
        <w:rPr>
          <w:rFonts w:ascii="宋体" w:eastAsia="宋体" w:hAnsi="宋体" w:cs="宋体"/>
          <w:sz w:val="24"/>
        </w:rPr>
      </w:pPr>
    </w:p>
    <w:p w:rsidR="00F10E87" w:rsidRDefault="00EF1D22">
      <w:pPr>
        <w:rPr>
          <w:rFonts w:ascii="宋体" w:hAnsi="宋体"/>
          <w:color w:val="000000"/>
        </w:rPr>
      </w:pPr>
      <w:r>
        <w:rPr>
          <w:rFonts w:ascii="宋体" w:hAnsi="宋体" w:hint="eastAsia"/>
          <w:color w:val="000000"/>
        </w:rPr>
        <w:br w:type="page"/>
      </w:r>
    </w:p>
    <w:bookmarkEnd w:id="8"/>
    <w:bookmarkEnd w:id="9"/>
    <w:p w:rsidR="00F10E87" w:rsidRDefault="00EF1D22">
      <w:pPr>
        <w:pStyle w:val="11"/>
        <w:spacing w:line="360" w:lineRule="auto"/>
        <w:jc w:val="left"/>
        <w:rPr>
          <w:rFonts w:ascii="宋体" w:hAnsi="宋体"/>
          <w:color w:val="000000"/>
          <w:sz w:val="36"/>
        </w:rPr>
      </w:pPr>
      <w:r>
        <w:rPr>
          <w:rFonts w:ascii="宋体" w:hAnsi="宋体" w:hint="eastAsia"/>
          <w:color w:val="000000"/>
        </w:rPr>
        <w:lastRenderedPageBreak/>
        <w:t>附：响应文件格式</w:t>
      </w:r>
    </w:p>
    <w:p w:rsidR="00F10E87" w:rsidRDefault="00F10E87">
      <w:pPr>
        <w:spacing w:line="360" w:lineRule="auto"/>
        <w:rPr>
          <w:rFonts w:ascii="黑体" w:eastAsia="黑体"/>
          <w:bCs/>
          <w:sz w:val="44"/>
        </w:rPr>
      </w:pPr>
    </w:p>
    <w:p w:rsidR="00F10E87" w:rsidRDefault="00F10E87">
      <w:pPr>
        <w:jc w:val="center"/>
        <w:rPr>
          <w:rFonts w:ascii="宋体" w:hAnsi="宋体" w:cs="宋体"/>
          <w:b/>
          <w:sz w:val="36"/>
        </w:rPr>
      </w:pPr>
    </w:p>
    <w:p w:rsidR="00F10E87" w:rsidRDefault="00F10E87">
      <w:pPr>
        <w:rPr>
          <w:rFonts w:ascii="宋体" w:hAnsi="宋体" w:cs="宋体"/>
          <w:b/>
          <w:sz w:val="22"/>
          <w:szCs w:val="21"/>
        </w:rPr>
      </w:pPr>
    </w:p>
    <w:p w:rsidR="00F10E87" w:rsidRDefault="00F10E87">
      <w:pPr>
        <w:pStyle w:val="3"/>
      </w:pPr>
    </w:p>
    <w:p w:rsidR="00F10E87" w:rsidRDefault="00EF1D22">
      <w:pPr>
        <w:pStyle w:val="20"/>
        <w:spacing w:before="240" w:after="240" w:line="480" w:lineRule="auto"/>
        <w:ind w:left="851"/>
        <w:jc w:val="center"/>
        <w:rPr>
          <w:rFonts w:ascii="宋体" w:hAnsi="宋体" w:cs="宋体"/>
          <w:bCs w:val="0"/>
          <w:sz w:val="44"/>
          <w:szCs w:val="44"/>
        </w:rPr>
      </w:pPr>
      <w:bookmarkStart w:id="18" w:name="_Toc511745465"/>
      <w:r>
        <w:rPr>
          <w:rFonts w:ascii="宋体" w:hAnsi="宋体" w:cs="宋体" w:hint="eastAsia"/>
          <w:bCs w:val="0"/>
          <w:sz w:val="44"/>
          <w:szCs w:val="44"/>
        </w:rPr>
        <w:t>投</w:t>
      </w:r>
      <w:r>
        <w:rPr>
          <w:rFonts w:ascii="宋体" w:hAnsi="宋体" w:cs="宋体" w:hint="eastAsia"/>
          <w:bCs w:val="0"/>
          <w:sz w:val="44"/>
          <w:szCs w:val="44"/>
        </w:rPr>
        <w:t xml:space="preserve"> </w:t>
      </w:r>
      <w:r>
        <w:rPr>
          <w:rFonts w:ascii="宋体" w:hAnsi="宋体" w:cs="宋体" w:hint="eastAsia"/>
          <w:bCs w:val="0"/>
          <w:sz w:val="44"/>
          <w:szCs w:val="44"/>
        </w:rPr>
        <w:t>标</w:t>
      </w:r>
      <w:r>
        <w:rPr>
          <w:rFonts w:ascii="宋体" w:hAnsi="宋体" w:cs="宋体" w:hint="eastAsia"/>
          <w:bCs w:val="0"/>
          <w:sz w:val="44"/>
          <w:szCs w:val="44"/>
        </w:rPr>
        <w:t xml:space="preserve"> </w:t>
      </w:r>
      <w:r>
        <w:rPr>
          <w:rFonts w:ascii="宋体" w:hAnsi="宋体" w:cs="宋体" w:hint="eastAsia"/>
          <w:bCs w:val="0"/>
          <w:sz w:val="44"/>
          <w:szCs w:val="44"/>
        </w:rPr>
        <w:t>文</w:t>
      </w:r>
      <w:r>
        <w:rPr>
          <w:rFonts w:ascii="宋体" w:hAnsi="宋体" w:cs="宋体" w:hint="eastAsia"/>
          <w:bCs w:val="0"/>
          <w:sz w:val="44"/>
          <w:szCs w:val="44"/>
        </w:rPr>
        <w:t xml:space="preserve"> </w:t>
      </w:r>
      <w:r>
        <w:rPr>
          <w:rFonts w:ascii="宋体" w:hAnsi="宋体" w:cs="宋体" w:hint="eastAsia"/>
          <w:bCs w:val="0"/>
          <w:sz w:val="44"/>
          <w:szCs w:val="44"/>
        </w:rPr>
        <w:t>件</w:t>
      </w:r>
      <w:bookmarkEnd w:id="18"/>
    </w:p>
    <w:p w:rsidR="00F10E87" w:rsidRDefault="00F10E87">
      <w:pPr>
        <w:jc w:val="center"/>
        <w:rPr>
          <w:rFonts w:ascii="宋体" w:hAnsi="宋体" w:cs="宋体"/>
          <w:b/>
          <w:sz w:val="44"/>
          <w:szCs w:val="44"/>
        </w:rPr>
      </w:pPr>
    </w:p>
    <w:p w:rsidR="00F10E87" w:rsidRDefault="00F10E87">
      <w:pPr>
        <w:pStyle w:val="3"/>
      </w:pPr>
    </w:p>
    <w:p w:rsidR="00F10E87" w:rsidRDefault="00EF1D22">
      <w:pPr>
        <w:pStyle w:val="20"/>
        <w:spacing w:before="240" w:after="240" w:line="480" w:lineRule="auto"/>
        <w:ind w:left="851"/>
        <w:jc w:val="center"/>
        <w:rPr>
          <w:rFonts w:ascii="宋体" w:hAnsi="宋体" w:cs="宋体"/>
          <w:bCs w:val="0"/>
          <w:sz w:val="44"/>
          <w:szCs w:val="44"/>
        </w:rPr>
      </w:pPr>
      <w:bookmarkStart w:id="19" w:name="_Toc511745466"/>
      <w:r>
        <w:rPr>
          <w:rFonts w:ascii="宋体" w:hAnsi="宋体" w:cs="宋体" w:hint="eastAsia"/>
          <w:bCs w:val="0"/>
          <w:sz w:val="44"/>
          <w:szCs w:val="44"/>
        </w:rPr>
        <w:t>正（副）本</w:t>
      </w:r>
      <w:bookmarkEnd w:id="19"/>
    </w:p>
    <w:p w:rsidR="00F10E87" w:rsidRDefault="00F10E87">
      <w:pPr>
        <w:jc w:val="center"/>
        <w:rPr>
          <w:rFonts w:ascii="宋体" w:hAnsi="宋体" w:cs="宋体"/>
          <w:b/>
          <w:sz w:val="36"/>
        </w:rPr>
      </w:pPr>
    </w:p>
    <w:p w:rsidR="00F10E87" w:rsidRDefault="00EF1D22">
      <w:pPr>
        <w:ind w:firstLineChars="300" w:firstLine="1084"/>
        <w:rPr>
          <w:rFonts w:ascii="宋体" w:hAnsi="宋体" w:cs="宋体"/>
          <w:b/>
          <w:sz w:val="36"/>
          <w:u w:val="single"/>
        </w:rPr>
      </w:pPr>
      <w:r>
        <w:rPr>
          <w:rFonts w:ascii="宋体" w:hAnsi="宋体" w:cs="宋体" w:hint="eastAsia"/>
          <w:b/>
          <w:sz w:val="36"/>
        </w:rPr>
        <w:t>项</w:t>
      </w:r>
      <w:r>
        <w:rPr>
          <w:rFonts w:ascii="宋体" w:hAnsi="宋体" w:cs="宋体" w:hint="eastAsia"/>
          <w:b/>
          <w:sz w:val="36"/>
        </w:rPr>
        <w:t xml:space="preserve"> </w:t>
      </w:r>
      <w:r>
        <w:rPr>
          <w:rFonts w:ascii="宋体" w:hAnsi="宋体" w:cs="宋体" w:hint="eastAsia"/>
          <w:b/>
          <w:sz w:val="36"/>
        </w:rPr>
        <w:t>目</w:t>
      </w:r>
      <w:r>
        <w:rPr>
          <w:rFonts w:ascii="宋体" w:hAnsi="宋体" w:cs="宋体" w:hint="eastAsia"/>
          <w:b/>
          <w:sz w:val="36"/>
        </w:rPr>
        <w:t xml:space="preserve"> </w:t>
      </w:r>
      <w:r>
        <w:rPr>
          <w:rFonts w:ascii="宋体" w:hAnsi="宋体" w:cs="宋体" w:hint="eastAsia"/>
          <w:b/>
          <w:sz w:val="36"/>
        </w:rPr>
        <w:t>名</w:t>
      </w:r>
      <w:r>
        <w:rPr>
          <w:rFonts w:ascii="宋体" w:hAnsi="宋体" w:cs="宋体" w:hint="eastAsia"/>
          <w:b/>
          <w:sz w:val="36"/>
        </w:rPr>
        <w:t xml:space="preserve"> </w:t>
      </w:r>
      <w:r>
        <w:rPr>
          <w:rFonts w:ascii="宋体" w:hAnsi="宋体" w:cs="宋体" w:hint="eastAsia"/>
          <w:b/>
          <w:sz w:val="36"/>
        </w:rPr>
        <w:t>称：</w:t>
      </w:r>
    </w:p>
    <w:p w:rsidR="00F10E87" w:rsidRDefault="00EF1D22">
      <w:pPr>
        <w:rPr>
          <w:rFonts w:ascii="宋体" w:hAnsi="宋体" w:cs="宋体"/>
          <w:b/>
          <w:sz w:val="36"/>
          <w:u w:val="single"/>
        </w:rPr>
      </w:pPr>
      <w:r>
        <w:rPr>
          <w:rFonts w:ascii="宋体" w:hAnsi="宋体" w:cs="宋体" w:hint="eastAsia"/>
          <w:b/>
          <w:sz w:val="36"/>
        </w:rPr>
        <w:t xml:space="preserve">      </w:t>
      </w:r>
      <w:r>
        <w:rPr>
          <w:rFonts w:ascii="宋体" w:hAnsi="宋体" w:cs="宋体" w:hint="eastAsia"/>
          <w:b/>
          <w:sz w:val="36"/>
        </w:rPr>
        <w:t>投标供应商名称</w:t>
      </w:r>
      <w:r>
        <w:rPr>
          <w:rFonts w:ascii="宋体" w:hAnsi="宋体" w:cs="宋体" w:hint="eastAsia"/>
          <w:b/>
          <w:sz w:val="36"/>
        </w:rPr>
        <w:t xml:space="preserve"> </w:t>
      </w:r>
      <w:r>
        <w:rPr>
          <w:rFonts w:ascii="宋体" w:hAnsi="宋体" w:cs="宋体" w:hint="eastAsia"/>
          <w:b/>
          <w:sz w:val="36"/>
        </w:rPr>
        <w:t>：</w:t>
      </w:r>
    </w:p>
    <w:p w:rsidR="00F10E87" w:rsidRDefault="00EF1D22">
      <w:pPr>
        <w:rPr>
          <w:rFonts w:ascii="宋体" w:hAnsi="宋体" w:cs="宋体"/>
          <w:b/>
          <w:sz w:val="36"/>
        </w:rPr>
      </w:pPr>
      <w:r>
        <w:rPr>
          <w:rFonts w:ascii="宋体" w:hAnsi="宋体" w:cs="宋体" w:hint="eastAsia"/>
          <w:b/>
          <w:sz w:val="36"/>
        </w:rPr>
        <w:t xml:space="preserve">      </w:t>
      </w:r>
      <w:r>
        <w:rPr>
          <w:rFonts w:ascii="宋体" w:hAnsi="宋体" w:cs="宋体" w:hint="eastAsia"/>
          <w:b/>
          <w:sz w:val="36"/>
        </w:rPr>
        <w:t>日</w:t>
      </w:r>
      <w:r>
        <w:rPr>
          <w:rFonts w:ascii="宋体" w:hAnsi="宋体" w:cs="宋体" w:hint="eastAsia"/>
          <w:b/>
          <w:sz w:val="36"/>
        </w:rPr>
        <w:t xml:space="preserve">      </w:t>
      </w:r>
      <w:r>
        <w:rPr>
          <w:rFonts w:ascii="宋体" w:hAnsi="宋体" w:cs="宋体" w:hint="eastAsia"/>
          <w:b/>
          <w:sz w:val="36"/>
        </w:rPr>
        <w:t>期</w:t>
      </w:r>
      <w:r>
        <w:rPr>
          <w:rFonts w:ascii="宋体" w:hAnsi="宋体" w:cs="宋体" w:hint="eastAsia"/>
          <w:b/>
          <w:sz w:val="36"/>
        </w:rPr>
        <w:t xml:space="preserve"> </w:t>
      </w:r>
      <w:r>
        <w:rPr>
          <w:rFonts w:ascii="宋体" w:hAnsi="宋体" w:cs="宋体" w:hint="eastAsia"/>
          <w:b/>
          <w:sz w:val="36"/>
        </w:rPr>
        <w:t>：</w:t>
      </w:r>
    </w:p>
    <w:p w:rsidR="00F10E87" w:rsidRDefault="00F10E87">
      <w:pPr>
        <w:spacing w:line="440" w:lineRule="exact"/>
        <w:jc w:val="center"/>
        <w:rPr>
          <w:rFonts w:ascii="宋体" w:hAnsi="宋体" w:cs="宋体"/>
          <w:b/>
          <w:bCs/>
          <w:sz w:val="32"/>
          <w:szCs w:val="32"/>
        </w:rPr>
      </w:pPr>
    </w:p>
    <w:p w:rsidR="00F10E87" w:rsidRDefault="00F10E87">
      <w:pPr>
        <w:spacing w:line="440" w:lineRule="exact"/>
        <w:ind w:firstLineChars="200" w:firstLine="480"/>
        <w:rPr>
          <w:rFonts w:ascii="宋体" w:hAnsi="宋体" w:cs="宋体"/>
          <w:sz w:val="24"/>
        </w:rPr>
      </w:pPr>
    </w:p>
    <w:p w:rsidR="00F10E87" w:rsidRDefault="00F10E87">
      <w:pPr>
        <w:spacing w:line="440" w:lineRule="exact"/>
        <w:ind w:firstLineChars="200" w:firstLine="480"/>
        <w:rPr>
          <w:rFonts w:ascii="宋体" w:hAnsi="宋体" w:cs="宋体"/>
          <w:sz w:val="24"/>
        </w:rPr>
      </w:pPr>
    </w:p>
    <w:p w:rsidR="00F10E87" w:rsidRDefault="00EF1D22" w:rsidP="00091884">
      <w:pPr>
        <w:spacing w:beforeLines="100" w:afterLines="100"/>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索引表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050"/>
      </w:tblGrid>
      <w:tr w:rsidR="00F10E87">
        <w:trPr>
          <w:trHeight w:val="460"/>
        </w:trPr>
        <w:tc>
          <w:tcPr>
            <w:tcW w:w="5670" w:type="dxa"/>
            <w:tcBorders>
              <w:top w:val="single" w:sz="4" w:space="0" w:color="auto"/>
              <w:left w:val="single" w:sz="4" w:space="0" w:color="auto"/>
              <w:bottom w:val="single" w:sz="4" w:space="0" w:color="auto"/>
              <w:right w:val="single" w:sz="4" w:space="0" w:color="auto"/>
            </w:tcBorders>
          </w:tcPr>
          <w:p w:rsidR="00F10E87" w:rsidRDefault="00EF1D22">
            <w:pPr>
              <w:pStyle w:val="13"/>
              <w:shd w:val="clear" w:color="auto" w:fill="FFFFFF"/>
              <w:spacing w:line="265" w:lineRule="atLeast"/>
              <w:ind w:left="420"/>
              <w:jc w:val="center"/>
              <w:rPr>
                <w:rFonts w:ascii="宋体" w:hAnsi="宋体" w:cs="宋体"/>
                <w:b/>
                <w:bCs/>
                <w:sz w:val="21"/>
                <w:szCs w:val="21"/>
                <w:lang w:eastAsia="zh-CN"/>
              </w:rPr>
            </w:pPr>
            <w:r>
              <w:rPr>
                <w:rFonts w:ascii="宋体" w:hAnsi="宋体" w:cs="宋体" w:hint="eastAsia"/>
                <w:b/>
                <w:sz w:val="21"/>
                <w:szCs w:val="21"/>
              </w:rPr>
              <w:t>项目</w:t>
            </w:r>
          </w:p>
        </w:tc>
        <w:tc>
          <w:tcPr>
            <w:tcW w:w="3050" w:type="dxa"/>
            <w:tcBorders>
              <w:top w:val="single" w:sz="4" w:space="0" w:color="auto"/>
              <w:left w:val="single" w:sz="4" w:space="0" w:color="auto"/>
              <w:bottom w:val="single" w:sz="4" w:space="0" w:color="auto"/>
              <w:right w:val="single" w:sz="4" w:space="0" w:color="auto"/>
            </w:tcBorders>
          </w:tcPr>
          <w:p w:rsidR="00F10E87" w:rsidRDefault="00EF1D22">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在投标文件中的页码位置</w:t>
            </w:r>
          </w:p>
        </w:tc>
      </w:tr>
      <w:tr w:rsidR="00F10E87">
        <w:trPr>
          <w:trHeight w:val="446"/>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jc w:val="both"/>
              <w:rPr>
                <w:rFonts w:ascii="宋体" w:hAnsi="宋体" w:cs="宋体"/>
                <w:b/>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b/>
                <w:sz w:val="24"/>
                <w:lang w:bidi="en-US"/>
              </w:rPr>
            </w:pPr>
          </w:p>
        </w:tc>
      </w:tr>
      <w:tr w:rsidR="00F10E87">
        <w:trPr>
          <w:trHeight w:val="300"/>
        </w:trPr>
        <w:tc>
          <w:tcPr>
            <w:tcW w:w="8720" w:type="dxa"/>
            <w:gridSpan w:val="2"/>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jc w:val="both"/>
              <w:rPr>
                <w:rFonts w:ascii="宋体" w:hAnsi="宋体" w:cs="宋体"/>
                <w:lang w:eastAsia="zh-CN"/>
              </w:rPr>
            </w:pPr>
          </w:p>
        </w:tc>
      </w:tr>
      <w:tr w:rsidR="00F10E87">
        <w:trPr>
          <w:trHeight w:val="32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28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46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46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28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389"/>
        </w:trPr>
        <w:tc>
          <w:tcPr>
            <w:tcW w:w="8720" w:type="dxa"/>
            <w:gridSpan w:val="2"/>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jc w:val="both"/>
              <w:rPr>
                <w:rFonts w:ascii="宋体" w:hAnsi="宋体" w:cs="宋体"/>
                <w:lang w:eastAsia="zh-CN"/>
              </w:rPr>
            </w:pPr>
          </w:p>
        </w:tc>
      </w:tr>
      <w:tr w:rsidR="00F10E87">
        <w:trPr>
          <w:trHeight w:val="60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16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289"/>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278"/>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269"/>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460"/>
        </w:trPr>
        <w:tc>
          <w:tcPr>
            <w:tcW w:w="8720" w:type="dxa"/>
            <w:gridSpan w:val="2"/>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jc w:val="both"/>
              <w:rPr>
                <w:rFonts w:ascii="宋体" w:hAnsi="宋体" w:cs="宋体"/>
                <w:b/>
                <w:lang w:eastAsia="zh-CN"/>
              </w:rPr>
            </w:pPr>
          </w:p>
        </w:tc>
      </w:tr>
      <w:tr w:rsidR="00F10E87">
        <w:trPr>
          <w:trHeight w:val="32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28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32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260"/>
        </w:trPr>
        <w:tc>
          <w:tcPr>
            <w:tcW w:w="8720" w:type="dxa"/>
            <w:gridSpan w:val="2"/>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420"/>
              <w:jc w:val="both"/>
              <w:rPr>
                <w:rFonts w:ascii="宋体" w:hAnsi="宋体" w:cs="宋体"/>
                <w:b/>
                <w:lang w:eastAsia="zh-CN"/>
              </w:rPr>
            </w:pPr>
          </w:p>
        </w:tc>
      </w:tr>
      <w:tr w:rsidR="00F10E87">
        <w:trPr>
          <w:trHeight w:val="50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0" w:firstLineChars="200" w:firstLine="480"/>
              <w:rPr>
                <w:rFonts w:ascii="宋体" w:hAnsi="宋体" w:cs="宋体"/>
                <w:szCs w:val="21"/>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r w:rsidR="00F10E87">
        <w:trPr>
          <w:trHeight w:val="440"/>
        </w:trPr>
        <w:tc>
          <w:tcPr>
            <w:tcW w:w="5670" w:type="dxa"/>
            <w:tcBorders>
              <w:top w:val="single" w:sz="4" w:space="0" w:color="auto"/>
              <w:left w:val="single" w:sz="4" w:space="0" w:color="auto"/>
              <w:bottom w:val="single" w:sz="4" w:space="0" w:color="auto"/>
              <w:right w:val="single" w:sz="4" w:space="0" w:color="auto"/>
            </w:tcBorders>
          </w:tcPr>
          <w:p w:rsidR="00F10E87" w:rsidRDefault="00F10E87">
            <w:pPr>
              <w:pStyle w:val="13"/>
              <w:shd w:val="clear" w:color="auto" w:fill="FFFFFF"/>
              <w:spacing w:line="265" w:lineRule="atLeast"/>
              <w:ind w:left="0" w:firstLineChars="200" w:firstLine="48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rPr>
                <w:rFonts w:ascii="宋体" w:hAnsi="宋体" w:cs="宋体"/>
              </w:rPr>
            </w:pPr>
          </w:p>
        </w:tc>
      </w:tr>
    </w:tbl>
    <w:p w:rsidR="00F10E87" w:rsidRDefault="00F10E87">
      <w:pPr>
        <w:rPr>
          <w:rFonts w:ascii="宋体" w:hAnsi="宋体" w:cs="宋体"/>
        </w:rPr>
      </w:pPr>
    </w:p>
    <w:p w:rsidR="00F10E87" w:rsidRDefault="00EF1D22" w:rsidP="00091884">
      <w:pPr>
        <w:spacing w:afterLines="100"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rsidR="00F10E87" w:rsidRDefault="00EF1D22">
      <w:pPr>
        <w:ind w:firstLineChars="200" w:firstLine="420"/>
        <w:rPr>
          <w:rFonts w:ascii="宋体" w:eastAsia="宋体" w:hAnsi="宋体" w:cs="宋体"/>
          <w:szCs w:val="21"/>
        </w:rPr>
      </w:pPr>
      <w:r>
        <w:rPr>
          <w:rFonts w:ascii="宋体" w:eastAsia="宋体" w:hAnsi="宋体" w:cs="宋体" w:hint="eastAsia"/>
          <w:szCs w:val="21"/>
        </w:rPr>
        <w:t>一、资格性和符合性检查响应对照表</w:t>
      </w:r>
    </w:p>
    <w:p w:rsidR="00F10E87" w:rsidRDefault="00F10E87">
      <w:pPr>
        <w:ind w:firstLineChars="200" w:firstLine="420"/>
        <w:rPr>
          <w:rFonts w:ascii="宋体" w:eastAsia="宋体" w:hAnsi="宋体" w:cs="宋体"/>
          <w:szCs w:val="21"/>
        </w:rPr>
      </w:pPr>
    </w:p>
    <w:p w:rsidR="00F10E87" w:rsidRDefault="00EF1D22">
      <w:pPr>
        <w:ind w:firstLineChars="200" w:firstLine="420"/>
        <w:rPr>
          <w:rFonts w:ascii="宋体" w:eastAsia="宋体" w:hAnsi="宋体" w:cs="宋体"/>
          <w:szCs w:val="21"/>
        </w:rPr>
      </w:pPr>
      <w:r>
        <w:rPr>
          <w:rFonts w:ascii="宋体" w:eastAsia="宋体" w:hAnsi="宋体" w:cs="宋体" w:hint="eastAsia"/>
          <w:szCs w:val="21"/>
        </w:rPr>
        <w:t>二、资信证明文件</w:t>
      </w:r>
    </w:p>
    <w:p w:rsidR="00F10E87" w:rsidRDefault="00F10E87">
      <w:pPr>
        <w:ind w:firstLineChars="200" w:firstLine="420"/>
        <w:rPr>
          <w:rFonts w:ascii="宋体" w:eastAsia="宋体" w:hAnsi="宋体" w:cs="宋体"/>
          <w:szCs w:val="21"/>
        </w:rPr>
      </w:pPr>
    </w:p>
    <w:p w:rsidR="00F10E87" w:rsidRDefault="00EF1D22">
      <w:pPr>
        <w:ind w:firstLineChars="200" w:firstLine="420"/>
        <w:rPr>
          <w:rFonts w:ascii="宋体" w:eastAsia="宋体" w:hAnsi="宋体" w:cs="宋体"/>
          <w:szCs w:val="21"/>
        </w:rPr>
      </w:pPr>
      <w:r>
        <w:rPr>
          <w:rFonts w:ascii="宋体" w:eastAsia="宋体" w:hAnsi="宋体" w:cs="宋体" w:hint="eastAsia"/>
          <w:szCs w:val="21"/>
        </w:rPr>
        <w:t>三、开标一览表</w:t>
      </w:r>
    </w:p>
    <w:p w:rsidR="00F10E87" w:rsidRDefault="00F10E87">
      <w:pPr>
        <w:ind w:firstLineChars="200" w:firstLine="420"/>
        <w:rPr>
          <w:rFonts w:ascii="宋体" w:eastAsia="宋体" w:hAnsi="宋体" w:cs="宋体"/>
          <w:szCs w:val="21"/>
        </w:rPr>
      </w:pPr>
    </w:p>
    <w:p w:rsidR="00F10E87" w:rsidRDefault="00EF1D22">
      <w:pPr>
        <w:ind w:firstLineChars="200" w:firstLine="420"/>
        <w:rPr>
          <w:rFonts w:ascii="宋体" w:eastAsia="宋体" w:hAnsi="宋体" w:cs="宋体"/>
          <w:szCs w:val="21"/>
        </w:rPr>
      </w:pPr>
      <w:r>
        <w:rPr>
          <w:rFonts w:ascii="宋体" w:eastAsia="宋体" w:hAnsi="宋体" w:cs="宋体" w:hint="eastAsia"/>
          <w:szCs w:val="21"/>
        </w:rPr>
        <w:t>四、投标产品配置及分项报价表</w:t>
      </w:r>
    </w:p>
    <w:p w:rsidR="00F10E87" w:rsidRDefault="00F10E87">
      <w:pPr>
        <w:ind w:firstLineChars="200" w:firstLine="420"/>
        <w:rPr>
          <w:rFonts w:ascii="宋体" w:eastAsia="宋体" w:hAnsi="宋体" w:cs="宋体"/>
          <w:szCs w:val="21"/>
        </w:rPr>
      </w:pPr>
    </w:p>
    <w:p w:rsidR="00F10E87" w:rsidRDefault="00EF1D22">
      <w:pPr>
        <w:ind w:firstLineChars="200" w:firstLine="420"/>
        <w:rPr>
          <w:rFonts w:ascii="宋体" w:eastAsia="宋体" w:hAnsi="宋体" w:cs="宋体"/>
          <w:szCs w:val="21"/>
        </w:rPr>
      </w:pPr>
      <w:r>
        <w:rPr>
          <w:rFonts w:ascii="宋体" w:eastAsia="宋体" w:hAnsi="宋体" w:cs="宋体" w:hint="eastAsia"/>
          <w:szCs w:val="21"/>
        </w:rPr>
        <w:t>五、技术参数响应及偏离表</w:t>
      </w:r>
    </w:p>
    <w:p w:rsidR="00F10E87" w:rsidRDefault="00F10E87">
      <w:pPr>
        <w:ind w:firstLineChars="200" w:firstLine="420"/>
        <w:rPr>
          <w:rFonts w:ascii="宋体" w:eastAsia="宋体" w:hAnsi="宋体" w:cs="宋体"/>
          <w:szCs w:val="21"/>
        </w:rPr>
      </w:pPr>
    </w:p>
    <w:p w:rsidR="00F10E87" w:rsidRDefault="00EF1D22">
      <w:pPr>
        <w:ind w:firstLineChars="200" w:firstLine="420"/>
        <w:rPr>
          <w:rFonts w:ascii="宋体" w:eastAsia="宋体" w:hAnsi="宋体" w:cs="宋体"/>
          <w:szCs w:val="21"/>
        </w:rPr>
      </w:pPr>
      <w:r>
        <w:rPr>
          <w:rFonts w:ascii="宋体" w:eastAsia="宋体" w:hAnsi="宋体" w:cs="宋体" w:hint="eastAsia"/>
          <w:szCs w:val="21"/>
        </w:rPr>
        <w:t>六、商务条款响应及偏离表</w:t>
      </w:r>
    </w:p>
    <w:p w:rsidR="00F10E87" w:rsidRDefault="00F10E87">
      <w:pPr>
        <w:ind w:firstLineChars="200" w:firstLine="420"/>
        <w:rPr>
          <w:rFonts w:ascii="宋体" w:eastAsia="宋体" w:hAnsi="宋体" w:cs="宋体"/>
          <w:szCs w:val="21"/>
        </w:rPr>
      </w:pPr>
    </w:p>
    <w:p w:rsidR="00F10E87" w:rsidRDefault="00EF1D22">
      <w:pPr>
        <w:ind w:firstLineChars="200" w:firstLine="420"/>
        <w:rPr>
          <w:rFonts w:ascii="宋体" w:eastAsia="宋体" w:hAnsi="宋体" w:cs="宋体"/>
          <w:szCs w:val="21"/>
        </w:rPr>
      </w:pPr>
      <w:r>
        <w:rPr>
          <w:rFonts w:ascii="宋体" w:eastAsia="宋体" w:hAnsi="宋体" w:cs="宋体" w:hint="eastAsia"/>
          <w:szCs w:val="21"/>
        </w:rPr>
        <w:t>七、其他资料</w:t>
      </w:r>
    </w:p>
    <w:p w:rsidR="00F10E87" w:rsidRDefault="00F10E87">
      <w:pPr>
        <w:rPr>
          <w:rFonts w:ascii="宋体" w:hAnsi="宋体" w:cs="宋体"/>
          <w:szCs w:val="21"/>
        </w:rPr>
      </w:pPr>
    </w:p>
    <w:p w:rsidR="00F10E87" w:rsidRDefault="00F10E87">
      <w:pPr>
        <w:jc w:val="left"/>
        <w:rPr>
          <w:rFonts w:ascii="宋体" w:hAnsi="宋体" w:cs="宋体"/>
          <w:b/>
          <w:sz w:val="22"/>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pPr>
        <w:jc w:val="left"/>
        <w:rPr>
          <w:rFonts w:ascii="宋体" w:hAnsi="宋体" w:cs="宋体"/>
          <w:b/>
          <w:szCs w:val="21"/>
        </w:rPr>
      </w:pPr>
    </w:p>
    <w:p w:rsidR="00F10E87" w:rsidRDefault="00F10E87" w:rsidP="00091884">
      <w:pPr>
        <w:spacing w:afterLines="100" w:line="360" w:lineRule="auto"/>
        <w:jc w:val="center"/>
        <w:rPr>
          <w:rFonts w:ascii="宋体" w:hAnsi="宋体" w:cs="宋体"/>
          <w:b/>
          <w:szCs w:val="21"/>
        </w:rPr>
      </w:pPr>
    </w:p>
    <w:p w:rsidR="00F10E87" w:rsidRDefault="00F10E87" w:rsidP="00091884">
      <w:pPr>
        <w:spacing w:afterLines="100" w:line="360" w:lineRule="auto"/>
        <w:jc w:val="center"/>
        <w:rPr>
          <w:rFonts w:ascii="宋体" w:hAnsi="宋体" w:cs="宋体"/>
          <w:b/>
          <w:szCs w:val="21"/>
        </w:rPr>
      </w:pPr>
    </w:p>
    <w:p w:rsidR="00F10E87" w:rsidRDefault="00EF1D22" w:rsidP="00091884">
      <w:pPr>
        <w:spacing w:afterLines="100" w:line="360" w:lineRule="auto"/>
        <w:jc w:val="center"/>
        <w:rPr>
          <w:rFonts w:ascii="宋体" w:hAnsi="宋体" w:cs="宋体"/>
          <w:b/>
          <w:szCs w:val="21"/>
        </w:rPr>
      </w:pPr>
      <w:r>
        <w:rPr>
          <w:rFonts w:ascii="宋体" w:hAnsi="宋体" w:cs="宋体" w:hint="eastAsia"/>
          <w:b/>
          <w:szCs w:val="21"/>
        </w:rPr>
        <w:t>一、资格性和符合性检查响应对照表</w:t>
      </w:r>
    </w:p>
    <w:p w:rsidR="00F10E87" w:rsidRDefault="00EF1D22">
      <w:pPr>
        <w:spacing w:line="360" w:lineRule="auto"/>
        <w:ind w:firstLine="309"/>
        <w:rPr>
          <w:rFonts w:ascii="宋体" w:hAnsi="宋体" w:cs="宋体"/>
          <w:szCs w:val="21"/>
        </w:rPr>
      </w:pPr>
      <w:r>
        <w:rPr>
          <w:rFonts w:ascii="宋体" w:hAnsi="宋体" w:cs="宋体" w:hint="eastAsia"/>
          <w:szCs w:val="21"/>
        </w:rPr>
        <w:t>投标人全称（加盖公章）：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F10E87">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F10E87" w:rsidRDefault="00EF1D22">
            <w:pPr>
              <w:spacing w:line="240" w:lineRule="atLeast"/>
              <w:jc w:val="center"/>
              <w:rPr>
                <w:rFonts w:ascii="宋体" w:hAnsi="宋体" w:cs="宋体"/>
                <w:b/>
                <w:szCs w:val="21"/>
              </w:rPr>
            </w:pPr>
            <w:r>
              <w:rPr>
                <w:rFonts w:ascii="宋体" w:hAnsi="宋体" w:cs="宋体" w:hint="eastAsia"/>
                <w:b/>
                <w:szCs w:val="21"/>
              </w:rPr>
              <w:t>是否响应</w:t>
            </w:r>
          </w:p>
          <w:p w:rsidR="00F10E87" w:rsidRDefault="00EF1D22">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F10E87" w:rsidRDefault="00EF1D22">
            <w:pPr>
              <w:spacing w:line="240" w:lineRule="atLeast"/>
              <w:jc w:val="center"/>
              <w:rPr>
                <w:rFonts w:ascii="宋体" w:hAnsi="宋体" w:cs="宋体"/>
                <w:b/>
                <w:szCs w:val="21"/>
              </w:rPr>
            </w:pPr>
            <w:r>
              <w:rPr>
                <w:rFonts w:ascii="宋体" w:hAnsi="宋体" w:cs="宋体" w:hint="eastAsia"/>
                <w:b/>
                <w:szCs w:val="21"/>
              </w:rPr>
              <w:t>响应文件中的</w:t>
            </w:r>
          </w:p>
          <w:p w:rsidR="00F10E87" w:rsidRDefault="00EF1D22">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F10E87">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b/>
                <w:szCs w:val="21"/>
              </w:rPr>
            </w:pPr>
          </w:p>
        </w:tc>
      </w:tr>
      <w:tr w:rsidR="00F10E87">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szCs w:val="21"/>
              </w:rPr>
            </w:pPr>
          </w:p>
        </w:tc>
      </w:tr>
      <w:tr w:rsidR="00F10E87">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szCs w:val="21"/>
              </w:rPr>
            </w:pPr>
          </w:p>
        </w:tc>
      </w:tr>
      <w:tr w:rsidR="00F10E87">
        <w:trPr>
          <w:trHeight w:val="696"/>
        </w:trPr>
        <w:tc>
          <w:tcPr>
            <w:tcW w:w="646"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360" w:lineRule="auto"/>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szCs w:val="21"/>
              </w:rPr>
            </w:pPr>
          </w:p>
        </w:tc>
      </w:tr>
      <w:tr w:rsidR="00F10E87">
        <w:trPr>
          <w:trHeight w:val="650"/>
        </w:trPr>
        <w:tc>
          <w:tcPr>
            <w:tcW w:w="646"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rPr>
            </w:pPr>
          </w:p>
        </w:tc>
      </w:tr>
      <w:tr w:rsidR="00F10E87">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rPr>
            </w:pPr>
          </w:p>
        </w:tc>
      </w:tr>
      <w:tr w:rsidR="00F10E87">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投标文件中的其他实质性要求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F10E87" w:rsidRDefault="00F10E87">
            <w:pPr>
              <w:adjustRightInd w:val="0"/>
              <w:snapToGrid w:val="0"/>
              <w:spacing w:after="200" w:line="220" w:lineRule="atLeast"/>
              <w:rPr>
                <w:rFonts w:ascii="宋体" w:hAnsi="宋体" w:cs="宋体"/>
              </w:rPr>
            </w:pPr>
          </w:p>
        </w:tc>
      </w:tr>
    </w:tbl>
    <w:p w:rsidR="00F10E87" w:rsidRDefault="00F10E87">
      <w:pPr>
        <w:spacing w:before="50" w:after="50"/>
        <w:rPr>
          <w:rFonts w:ascii="宋体" w:hAnsi="宋体" w:cs="宋体"/>
          <w:szCs w:val="21"/>
        </w:rPr>
      </w:pPr>
    </w:p>
    <w:p w:rsidR="00F10E87" w:rsidRDefault="00F10E87">
      <w:pPr>
        <w:spacing w:before="50" w:after="50"/>
        <w:rPr>
          <w:rFonts w:ascii="宋体" w:hAnsi="宋体" w:cs="宋体"/>
          <w:kern w:val="0"/>
          <w:sz w:val="22"/>
          <w:szCs w:val="21"/>
        </w:rPr>
      </w:pPr>
    </w:p>
    <w:p w:rsidR="00F10E87" w:rsidRDefault="00F10E87">
      <w:pPr>
        <w:spacing w:before="50" w:after="50"/>
        <w:rPr>
          <w:rFonts w:ascii="宋体" w:hAnsi="宋体" w:cs="宋体"/>
          <w:szCs w:val="21"/>
        </w:rPr>
      </w:pPr>
    </w:p>
    <w:p w:rsidR="00F10E87" w:rsidRDefault="00F10E87">
      <w:pPr>
        <w:spacing w:before="50" w:after="50"/>
        <w:rPr>
          <w:rFonts w:ascii="宋体" w:hAnsi="宋体" w:cs="宋体"/>
          <w:szCs w:val="21"/>
        </w:rPr>
      </w:pPr>
    </w:p>
    <w:p w:rsidR="00F10E87" w:rsidRDefault="00F10E87">
      <w:pPr>
        <w:spacing w:before="50" w:after="50"/>
        <w:rPr>
          <w:rFonts w:ascii="宋体" w:hAnsi="宋体" w:cs="宋体"/>
          <w:szCs w:val="21"/>
        </w:rPr>
      </w:pPr>
    </w:p>
    <w:p w:rsidR="00F10E87" w:rsidRDefault="00F10E87">
      <w:pPr>
        <w:spacing w:before="50" w:after="50"/>
        <w:rPr>
          <w:rFonts w:ascii="宋体" w:hAnsi="宋体" w:cs="宋体"/>
          <w:szCs w:val="21"/>
        </w:rPr>
      </w:pPr>
    </w:p>
    <w:p w:rsidR="00F10E87" w:rsidRDefault="00F10E87">
      <w:pPr>
        <w:spacing w:before="50" w:after="50"/>
        <w:rPr>
          <w:rFonts w:ascii="宋体" w:hAnsi="宋体" w:cs="宋体"/>
          <w:szCs w:val="21"/>
        </w:rPr>
      </w:pPr>
    </w:p>
    <w:p w:rsidR="00F10E87" w:rsidRDefault="00F10E87">
      <w:pPr>
        <w:spacing w:before="50" w:after="50"/>
        <w:rPr>
          <w:rFonts w:ascii="宋体" w:hAnsi="宋体" w:cs="宋体"/>
          <w:szCs w:val="21"/>
        </w:rPr>
      </w:pPr>
    </w:p>
    <w:p w:rsidR="00F10E87" w:rsidRDefault="00EF1D22">
      <w:pPr>
        <w:spacing w:before="50" w:after="50"/>
        <w:rPr>
          <w:rFonts w:ascii="宋体" w:hAnsi="宋体" w:cs="宋体"/>
          <w:szCs w:val="21"/>
        </w:rPr>
      </w:pPr>
      <w:r>
        <w:rPr>
          <w:rFonts w:ascii="宋体" w:hAnsi="宋体" w:cs="宋体" w:hint="eastAsia"/>
          <w:szCs w:val="21"/>
        </w:rPr>
        <w:br w:type="page"/>
      </w:r>
    </w:p>
    <w:p w:rsidR="00F10E87" w:rsidRDefault="00EF1D22">
      <w:pPr>
        <w:numPr>
          <w:ilvl w:val="0"/>
          <w:numId w:val="2"/>
        </w:numPr>
        <w:spacing w:after="240" w:line="360" w:lineRule="auto"/>
        <w:ind w:left="3363"/>
        <w:rPr>
          <w:rFonts w:ascii="宋体" w:hAnsi="宋体" w:cs="宋体"/>
          <w:b/>
          <w:bCs/>
          <w:szCs w:val="21"/>
        </w:rPr>
      </w:pPr>
      <w:r>
        <w:rPr>
          <w:rFonts w:ascii="宋体" w:hAnsi="宋体" w:cs="宋体" w:hint="eastAsia"/>
          <w:b/>
          <w:bCs/>
          <w:szCs w:val="21"/>
        </w:rPr>
        <w:lastRenderedPageBreak/>
        <w:t>资信证明文件要求</w:t>
      </w:r>
    </w:p>
    <w:p w:rsidR="00F10E87" w:rsidRDefault="00EF1D22">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F10E87" w:rsidRDefault="00EF1D22">
      <w:pPr>
        <w:spacing w:line="360" w:lineRule="auto"/>
        <w:rPr>
          <w:rFonts w:ascii="宋体" w:eastAsia="宋体" w:hAnsi="宋体" w:cs="宋体"/>
          <w:b/>
          <w:i/>
          <w:szCs w:val="21"/>
          <w:u w:val="single"/>
        </w:rPr>
      </w:pPr>
      <w:r>
        <w:rPr>
          <w:rFonts w:ascii="宋体" w:eastAsia="宋体" w:hAnsi="宋体" w:cs="宋体" w:hint="eastAsia"/>
          <w:i/>
          <w:szCs w:val="21"/>
          <w:u w:val="single"/>
        </w:rPr>
        <w:t>1.1</w:t>
      </w:r>
      <w:r>
        <w:rPr>
          <w:rFonts w:ascii="宋体" w:eastAsia="宋体" w:hAnsi="宋体" w:cs="宋体" w:hint="eastAsia"/>
          <w:i/>
          <w:szCs w:val="21"/>
          <w:u w:val="single"/>
        </w:rPr>
        <w:t>法人或者其他组织的营业执照等证明文件，自然人的身份证明</w:t>
      </w:r>
      <w:r>
        <w:rPr>
          <w:rFonts w:ascii="宋体" w:eastAsia="宋体" w:hAnsi="宋体" w:cs="宋体" w:hint="eastAsia"/>
          <w:b/>
          <w:i/>
          <w:szCs w:val="21"/>
          <w:u w:val="single"/>
        </w:rPr>
        <w:t>（复印件加盖供应商公章）</w:t>
      </w:r>
    </w:p>
    <w:p w:rsidR="00F10E87" w:rsidRDefault="00EF1D22">
      <w:pPr>
        <w:spacing w:line="360" w:lineRule="auto"/>
        <w:rPr>
          <w:rFonts w:ascii="宋体" w:eastAsia="宋体" w:hAnsi="宋体" w:cs="宋体"/>
          <w:i/>
          <w:szCs w:val="21"/>
          <w:u w:val="single"/>
        </w:rPr>
      </w:pPr>
      <w:r>
        <w:rPr>
          <w:rFonts w:ascii="宋体" w:eastAsia="宋体" w:hAnsi="宋体" w:cs="宋体" w:hint="eastAsia"/>
          <w:i/>
          <w:szCs w:val="21"/>
          <w:u w:val="single"/>
        </w:rPr>
        <w:t>1.2</w:t>
      </w:r>
      <w:r>
        <w:rPr>
          <w:rFonts w:ascii="宋体" w:eastAsia="宋体" w:hAnsi="宋体" w:cs="宋体" w:hint="eastAsia"/>
          <w:i/>
          <w:szCs w:val="21"/>
          <w:u w:val="single"/>
        </w:rPr>
        <w:t xml:space="preserve"> </w:t>
      </w:r>
      <w:r>
        <w:rPr>
          <w:rFonts w:ascii="宋体" w:eastAsia="宋体" w:hAnsi="宋体" w:cs="宋体" w:hint="eastAsia"/>
          <w:i/>
          <w:szCs w:val="21"/>
          <w:u w:val="single"/>
        </w:rPr>
        <w:t>上一年度的财务状况报告（成立不满一年无需提供）</w:t>
      </w:r>
      <w:r>
        <w:rPr>
          <w:rFonts w:ascii="宋体" w:eastAsia="宋体" w:hAnsi="宋体" w:cs="宋体" w:hint="eastAsia"/>
          <w:b/>
          <w:i/>
          <w:szCs w:val="21"/>
          <w:u w:val="single"/>
        </w:rPr>
        <w:t>（复印件加盖供应商公章）</w:t>
      </w:r>
    </w:p>
    <w:p w:rsidR="00F10E87" w:rsidRDefault="00EF1D22">
      <w:pPr>
        <w:spacing w:line="360" w:lineRule="auto"/>
        <w:rPr>
          <w:rFonts w:ascii="宋体" w:eastAsia="宋体" w:hAnsi="宋体" w:cs="宋体"/>
          <w:i/>
          <w:szCs w:val="21"/>
          <w:u w:val="single"/>
        </w:rPr>
      </w:pPr>
      <w:r>
        <w:rPr>
          <w:rFonts w:ascii="宋体" w:eastAsia="宋体" w:hAnsi="宋体" w:cs="宋体" w:hint="eastAsia"/>
          <w:i/>
          <w:szCs w:val="21"/>
          <w:u w:val="single"/>
        </w:rPr>
        <w:t>1.3</w:t>
      </w:r>
      <w:r>
        <w:rPr>
          <w:rFonts w:ascii="宋体" w:eastAsia="宋体" w:hAnsi="宋体" w:cs="宋体" w:hint="eastAsia"/>
          <w:i/>
          <w:szCs w:val="21"/>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F10E87" w:rsidRDefault="00EF1D22">
      <w:pPr>
        <w:spacing w:line="360" w:lineRule="auto"/>
        <w:rPr>
          <w:rFonts w:ascii="宋体" w:eastAsia="宋体" w:hAnsi="宋体" w:cs="宋体"/>
          <w:i/>
          <w:szCs w:val="21"/>
          <w:u w:val="single"/>
        </w:rPr>
      </w:pPr>
      <w:r>
        <w:rPr>
          <w:rFonts w:ascii="宋体" w:eastAsia="宋体" w:hAnsi="宋体" w:cs="宋体" w:hint="eastAsia"/>
          <w:i/>
          <w:szCs w:val="21"/>
          <w:u w:val="single"/>
        </w:rPr>
        <w:t>1.4</w:t>
      </w:r>
      <w:r>
        <w:rPr>
          <w:rFonts w:ascii="宋体" w:eastAsia="宋体" w:hAnsi="宋体" w:cs="宋体" w:hint="eastAsia"/>
          <w:i/>
          <w:szCs w:val="21"/>
          <w:u w:val="single"/>
        </w:rPr>
        <w:t>具备履行合同所必需的设备和专业技术能力的书面声明</w:t>
      </w:r>
      <w:r>
        <w:rPr>
          <w:rFonts w:ascii="宋体" w:eastAsia="宋体" w:hAnsi="宋体" w:cs="宋体" w:hint="eastAsia"/>
          <w:b/>
          <w:i/>
          <w:szCs w:val="21"/>
          <w:u w:val="single"/>
        </w:rPr>
        <w:t>（原件加盖供应商公章）</w:t>
      </w:r>
    </w:p>
    <w:p w:rsidR="00F10E87" w:rsidRDefault="00EF1D22">
      <w:pPr>
        <w:spacing w:line="360" w:lineRule="auto"/>
        <w:rPr>
          <w:rFonts w:ascii="宋体" w:eastAsia="宋体" w:hAnsi="宋体" w:cs="宋体"/>
          <w:i/>
          <w:szCs w:val="21"/>
          <w:u w:val="single"/>
        </w:rPr>
      </w:pPr>
      <w:r>
        <w:rPr>
          <w:rFonts w:ascii="宋体" w:eastAsia="宋体" w:hAnsi="宋体" w:cs="宋体" w:hint="eastAsia"/>
          <w:i/>
          <w:szCs w:val="21"/>
          <w:u w:val="single"/>
        </w:rPr>
        <w:t>1.5</w:t>
      </w:r>
      <w:r>
        <w:rPr>
          <w:rFonts w:ascii="宋体" w:eastAsia="宋体" w:hAnsi="宋体" w:cs="宋体" w:hint="eastAsia"/>
          <w:i/>
          <w:szCs w:val="21"/>
          <w:u w:val="single"/>
        </w:rPr>
        <w:t>参加活动前</w:t>
      </w:r>
      <w:r>
        <w:rPr>
          <w:rFonts w:ascii="宋体" w:eastAsia="宋体" w:hAnsi="宋体" w:cs="宋体" w:hint="eastAsia"/>
          <w:i/>
          <w:szCs w:val="21"/>
          <w:u w:val="single"/>
        </w:rPr>
        <w:t>3</w:t>
      </w:r>
      <w:r>
        <w:rPr>
          <w:rFonts w:ascii="宋体" w:eastAsia="宋体" w:hAnsi="宋体" w:cs="宋体" w:hint="eastAsia"/>
          <w:i/>
          <w:szCs w:val="21"/>
          <w:u w:val="single"/>
        </w:rPr>
        <w:t>年内在经营活动中没有重大违法记录的书面声明</w:t>
      </w:r>
      <w:r>
        <w:rPr>
          <w:rFonts w:ascii="宋体" w:eastAsia="宋体" w:hAnsi="宋体" w:cs="宋体" w:hint="eastAsia"/>
          <w:b/>
          <w:i/>
          <w:szCs w:val="21"/>
          <w:u w:val="single"/>
        </w:rPr>
        <w:t>（原件加盖供应商公章）</w:t>
      </w:r>
    </w:p>
    <w:p w:rsidR="00F10E87" w:rsidRDefault="00EF1D22">
      <w:pPr>
        <w:spacing w:line="360" w:lineRule="auto"/>
        <w:rPr>
          <w:rFonts w:ascii="宋体" w:eastAsia="宋体" w:hAnsi="宋体" w:cs="宋体"/>
          <w:b/>
          <w:i/>
          <w:szCs w:val="21"/>
          <w:u w:val="single"/>
        </w:rPr>
      </w:pPr>
      <w:r>
        <w:rPr>
          <w:rFonts w:ascii="宋体" w:eastAsia="宋体" w:hAnsi="宋体" w:cs="宋体" w:hint="eastAsia"/>
          <w:i/>
          <w:szCs w:val="21"/>
          <w:u w:val="single"/>
        </w:rPr>
        <w:t>1.6</w:t>
      </w:r>
      <w:r>
        <w:rPr>
          <w:rFonts w:ascii="宋体" w:eastAsia="宋体" w:hAnsi="宋体" w:cs="宋体" w:hint="eastAsia"/>
          <w:i/>
          <w:szCs w:val="21"/>
          <w:u w:val="single"/>
        </w:rPr>
        <w:t>询价响应函</w:t>
      </w:r>
      <w:r>
        <w:rPr>
          <w:rFonts w:ascii="宋体" w:eastAsia="宋体" w:hAnsi="宋体" w:cs="宋体" w:hint="eastAsia"/>
          <w:b/>
          <w:i/>
          <w:szCs w:val="21"/>
          <w:u w:val="single"/>
        </w:rPr>
        <w:t>（原件加盖供应商公章）</w:t>
      </w:r>
    </w:p>
    <w:p w:rsidR="00F10E87" w:rsidRDefault="00EF1D22">
      <w:pPr>
        <w:spacing w:line="360" w:lineRule="auto"/>
        <w:rPr>
          <w:rFonts w:ascii="宋体" w:eastAsia="宋体" w:hAnsi="宋体" w:cs="宋体"/>
          <w:b/>
          <w:i/>
          <w:szCs w:val="21"/>
          <w:u w:val="single"/>
        </w:rPr>
      </w:pPr>
      <w:r>
        <w:rPr>
          <w:rFonts w:ascii="宋体" w:eastAsia="宋体" w:hAnsi="宋体" w:cs="宋体" w:hint="eastAsia"/>
          <w:i/>
          <w:szCs w:val="21"/>
          <w:u w:val="single"/>
        </w:rPr>
        <w:t>1.7</w:t>
      </w:r>
      <w:r>
        <w:rPr>
          <w:rFonts w:ascii="宋体" w:eastAsia="宋体" w:hAnsi="宋体" w:cs="宋体" w:hint="eastAsia"/>
          <w:i/>
          <w:szCs w:val="21"/>
          <w:u w:val="single"/>
        </w:rPr>
        <w:t>法人授权书</w:t>
      </w:r>
      <w:r>
        <w:rPr>
          <w:rFonts w:ascii="宋体" w:eastAsia="宋体" w:hAnsi="宋体" w:cs="宋体" w:hint="eastAsia"/>
          <w:b/>
          <w:i/>
          <w:szCs w:val="21"/>
          <w:u w:val="single"/>
        </w:rPr>
        <w:t>（原件加盖供应商公章）</w:t>
      </w:r>
    </w:p>
    <w:p w:rsidR="00F10E87" w:rsidRDefault="00EF1D22">
      <w:pPr>
        <w:spacing w:line="360" w:lineRule="auto"/>
        <w:rPr>
          <w:rFonts w:ascii="宋体" w:eastAsia="宋体" w:hAnsi="宋体" w:cs="宋体"/>
          <w:szCs w:val="21"/>
        </w:rPr>
      </w:pPr>
      <w:r>
        <w:rPr>
          <w:rFonts w:ascii="宋体" w:eastAsia="宋体" w:hAnsi="宋体" w:cs="宋体" w:hint="eastAsia"/>
          <w:szCs w:val="21"/>
        </w:rPr>
        <w:t>（二）采购人根据本项目要求规定的特定条件：</w:t>
      </w:r>
    </w:p>
    <w:p w:rsidR="00F10E87" w:rsidRDefault="00EF1D22">
      <w:pPr>
        <w:spacing w:line="360" w:lineRule="auto"/>
        <w:rPr>
          <w:rFonts w:ascii="宋体" w:eastAsia="宋体" w:hAnsi="宋体" w:cs="宋体"/>
          <w:i/>
          <w:szCs w:val="21"/>
          <w:u w:val="single"/>
        </w:rPr>
      </w:pPr>
      <w:r>
        <w:rPr>
          <w:rFonts w:ascii="宋体" w:eastAsia="宋体" w:hAnsi="宋体" w:cs="宋体" w:hint="eastAsia"/>
          <w:i/>
          <w:szCs w:val="21"/>
          <w:u w:val="single"/>
        </w:rPr>
        <w:t>2.1</w:t>
      </w:r>
      <w:r>
        <w:rPr>
          <w:rFonts w:ascii="宋体" w:eastAsia="宋体" w:hAnsi="宋体" w:cs="宋体" w:hint="eastAsia"/>
          <w:i/>
          <w:szCs w:val="21"/>
          <w:u w:val="single"/>
        </w:rPr>
        <w:t>投标人具备有效的检验检测机构资质认定证书（</w:t>
      </w:r>
      <w:r>
        <w:rPr>
          <w:rFonts w:ascii="宋体" w:eastAsia="宋体" w:hAnsi="宋体" w:cs="宋体" w:hint="eastAsia"/>
          <w:i/>
          <w:szCs w:val="21"/>
          <w:u w:val="single"/>
        </w:rPr>
        <w:t>CMA</w:t>
      </w:r>
      <w:r>
        <w:rPr>
          <w:rFonts w:ascii="宋体" w:eastAsia="宋体" w:hAnsi="宋体" w:cs="宋体" w:hint="eastAsia"/>
          <w:i/>
          <w:szCs w:val="21"/>
          <w:u w:val="single"/>
        </w:rPr>
        <w:t>）或</w:t>
      </w:r>
      <w:r>
        <w:rPr>
          <w:rFonts w:ascii="宋体" w:eastAsia="宋体" w:hAnsi="宋体" w:cs="宋体" w:hint="eastAsia"/>
          <w:i/>
          <w:szCs w:val="21"/>
          <w:u w:val="single"/>
        </w:rPr>
        <w:t>CNAS</w:t>
      </w:r>
      <w:r>
        <w:rPr>
          <w:rFonts w:ascii="宋体" w:eastAsia="宋体" w:hAnsi="宋体" w:cs="宋体" w:hint="eastAsia"/>
          <w:i/>
          <w:szCs w:val="21"/>
          <w:u w:val="single"/>
        </w:rPr>
        <w:t>认证资格证书；（</w:t>
      </w:r>
      <w:r>
        <w:rPr>
          <w:rFonts w:ascii="宋体" w:eastAsia="宋体" w:hAnsi="宋体" w:cs="宋体" w:hint="eastAsia"/>
          <w:b/>
          <w:i/>
          <w:szCs w:val="21"/>
          <w:u w:val="single"/>
        </w:rPr>
        <w:t>提供资质证书</w:t>
      </w:r>
      <w:r>
        <w:rPr>
          <w:rFonts w:ascii="宋体" w:eastAsia="宋体" w:hAnsi="宋体" w:cs="宋体" w:hint="eastAsia"/>
          <w:i/>
          <w:szCs w:val="21"/>
          <w:u w:val="single"/>
        </w:rPr>
        <w:t>）</w:t>
      </w:r>
    </w:p>
    <w:p w:rsidR="00F10E87" w:rsidRDefault="00EF1D22">
      <w:pPr>
        <w:spacing w:line="360" w:lineRule="auto"/>
        <w:rPr>
          <w:rFonts w:ascii="宋体" w:eastAsia="宋体" w:hAnsi="宋体" w:cs="宋体"/>
          <w:b/>
          <w:i/>
          <w:szCs w:val="21"/>
          <w:u w:val="single"/>
        </w:rPr>
      </w:pPr>
      <w:r>
        <w:rPr>
          <w:rFonts w:ascii="宋体" w:eastAsia="宋体" w:hAnsi="宋体" w:cs="宋体" w:hint="eastAsia"/>
          <w:i/>
          <w:szCs w:val="21"/>
          <w:u w:val="single"/>
        </w:rPr>
        <w:t>2.2</w:t>
      </w:r>
      <w:r>
        <w:rPr>
          <w:rFonts w:ascii="宋体" w:eastAsia="宋体" w:hAnsi="宋体" w:cs="宋体" w:hint="eastAsia"/>
          <w:i/>
          <w:szCs w:val="21"/>
          <w:u w:val="single"/>
        </w:rPr>
        <w:t>投标人提供２份自</w:t>
      </w:r>
      <w:r>
        <w:rPr>
          <w:rFonts w:ascii="宋体" w:eastAsia="宋体" w:hAnsi="宋体" w:cs="宋体" w:hint="eastAsia"/>
          <w:i/>
          <w:szCs w:val="21"/>
          <w:u w:val="single"/>
        </w:rPr>
        <w:t>2022</w:t>
      </w:r>
      <w:r>
        <w:rPr>
          <w:rFonts w:ascii="宋体" w:eastAsia="宋体" w:hAnsi="宋体" w:cs="宋体" w:hint="eastAsia"/>
          <w:i/>
          <w:szCs w:val="21"/>
          <w:u w:val="single"/>
        </w:rPr>
        <w:t>年</w:t>
      </w:r>
      <w:r>
        <w:rPr>
          <w:rFonts w:ascii="宋体" w:eastAsia="宋体" w:hAnsi="宋体" w:cs="宋体" w:hint="eastAsia"/>
          <w:i/>
          <w:szCs w:val="21"/>
          <w:u w:val="single"/>
        </w:rPr>
        <w:t>1</w:t>
      </w:r>
      <w:r>
        <w:rPr>
          <w:rFonts w:ascii="宋体" w:eastAsia="宋体" w:hAnsi="宋体" w:cs="宋体" w:hint="eastAsia"/>
          <w:i/>
          <w:szCs w:val="21"/>
          <w:u w:val="single"/>
        </w:rPr>
        <w:t>月</w:t>
      </w:r>
      <w:r>
        <w:rPr>
          <w:rFonts w:ascii="宋体" w:eastAsia="宋体" w:hAnsi="宋体" w:cs="宋体" w:hint="eastAsia"/>
          <w:i/>
          <w:szCs w:val="21"/>
          <w:u w:val="single"/>
        </w:rPr>
        <w:t>1</w:t>
      </w:r>
      <w:r>
        <w:rPr>
          <w:rFonts w:ascii="宋体" w:eastAsia="宋体" w:hAnsi="宋体" w:cs="宋体" w:hint="eastAsia"/>
          <w:i/>
          <w:szCs w:val="21"/>
          <w:u w:val="single"/>
        </w:rPr>
        <w:t>日至今的类似业绩。</w:t>
      </w:r>
      <w:r>
        <w:rPr>
          <w:rFonts w:ascii="宋体" w:eastAsia="宋体" w:hAnsi="宋体" w:cs="宋体" w:hint="eastAsia"/>
          <w:b/>
          <w:i/>
          <w:szCs w:val="21"/>
          <w:u w:val="single"/>
        </w:rPr>
        <w:t>（提供合同等能证明服务内容的材料复印件加盖供应商公章）</w:t>
      </w:r>
    </w:p>
    <w:p w:rsidR="00F10E87" w:rsidRDefault="00F10E87">
      <w:pPr>
        <w:pStyle w:val="aa"/>
        <w:spacing w:before="0" w:after="0"/>
        <w:ind w:firstLine="0"/>
        <w:jc w:val="center"/>
        <w:rPr>
          <w:rFonts w:ascii="宋体" w:hAnsi="宋体" w:cs="宋体"/>
          <w:b/>
          <w:szCs w:val="21"/>
        </w:rPr>
      </w:pPr>
    </w:p>
    <w:p w:rsidR="00F10E87" w:rsidRDefault="00F10E87">
      <w:pPr>
        <w:pStyle w:val="aa"/>
        <w:spacing w:before="0" w:after="0"/>
        <w:ind w:firstLine="0"/>
        <w:jc w:val="center"/>
        <w:rPr>
          <w:rFonts w:ascii="宋体" w:hAnsi="宋体" w:cs="宋体"/>
          <w:b/>
          <w:szCs w:val="21"/>
        </w:rPr>
      </w:pPr>
    </w:p>
    <w:p w:rsidR="00F10E87" w:rsidRDefault="00F10E87">
      <w:pPr>
        <w:pStyle w:val="aa"/>
        <w:spacing w:before="0" w:after="0"/>
        <w:ind w:firstLine="0"/>
        <w:jc w:val="center"/>
        <w:rPr>
          <w:rFonts w:ascii="宋体" w:hAnsi="宋体" w:cs="宋体"/>
          <w:b/>
          <w:szCs w:val="21"/>
        </w:rPr>
      </w:pPr>
    </w:p>
    <w:p w:rsidR="00F10E87" w:rsidRDefault="00F10E87">
      <w:pPr>
        <w:pStyle w:val="aa"/>
        <w:spacing w:before="0" w:after="0"/>
        <w:ind w:firstLine="0"/>
        <w:jc w:val="center"/>
        <w:rPr>
          <w:rFonts w:ascii="宋体" w:hAnsi="宋体" w:cs="宋体"/>
          <w:b/>
          <w:szCs w:val="21"/>
        </w:rPr>
        <w:sectPr w:rsidR="00F10E87">
          <w:pgSz w:w="11906" w:h="16838"/>
          <w:pgMar w:top="1440" w:right="1800" w:bottom="1440" w:left="1800" w:header="851" w:footer="992" w:gutter="0"/>
          <w:cols w:space="425"/>
          <w:docGrid w:type="lines" w:linePitch="312"/>
        </w:sectPr>
      </w:pPr>
    </w:p>
    <w:p w:rsidR="00F10E87" w:rsidRDefault="00F10E87">
      <w:pPr>
        <w:pStyle w:val="aa"/>
        <w:spacing w:before="0" w:after="0"/>
        <w:ind w:firstLine="0"/>
        <w:jc w:val="center"/>
        <w:rPr>
          <w:rFonts w:ascii="宋体" w:hAnsi="宋体" w:cs="宋体"/>
          <w:b/>
          <w:kern w:val="2"/>
          <w:sz w:val="21"/>
          <w:szCs w:val="21"/>
        </w:rPr>
      </w:pPr>
    </w:p>
    <w:p w:rsidR="00F10E87" w:rsidRDefault="00EF1D22">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法人或者其他组织的营业执照等证明文件：</w:t>
      </w: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EF1D22">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上一年度的财务状况报告（成立不满一年无需提供）：</w:t>
      </w: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EF1D22">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EF1D22">
      <w:pPr>
        <w:rPr>
          <w:rFonts w:ascii="宋体" w:hAnsi="宋体" w:cs="宋体"/>
          <w:b/>
          <w:szCs w:val="21"/>
        </w:rPr>
      </w:pPr>
      <w:r>
        <w:rPr>
          <w:rFonts w:ascii="宋体" w:hAnsi="宋体" w:cs="宋体" w:hint="eastAsia"/>
          <w:b/>
          <w:szCs w:val="21"/>
        </w:rPr>
        <w:br w:type="page"/>
      </w:r>
    </w:p>
    <w:p w:rsidR="00F10E87" w:rsidRDefault="00EF1D22">
      <w:pPr>
        <w:spacing w:line="360" w:lineRule="auto"/>
        <w:jc w:val="center"/>
        <w:rPr>
          <w:rFonts w:ascii="Times New Roman" w:eastAsia="Times New Roman" w:hAnsi="Times New Roman" w:cs="Times New Roman"/>
          <w:b/>
          <w:sz w:val="24"/>
        </w:rPr>
      </w:pPr>
      <w:r>
        <w:rPr>
          <w:rFonts w:ascii="宋体" w:hAnsi="宋体" w:cs="宋体" w:hint="eastAsia"/>
          <w:b/>
          <w:szCs w:val="21"/>
        </w:rPr>
        <w:lastRenderedPageBreak/>
        <w:t>4</w:t>
      </w:r>
      <w:r>
        <w:rPr>
          <w:rFonts w:ascii="宋体" w:hAnsi="宋体" w:cs="宋体" w:hint="eastAsia"/>
          <w:b/>
          <w:szCs w:val="21"/>
        </w:rPr>
        <w:t>、</w:t>
      </w:r>
      <w:r>
        <w:rPr>
          <w:rFonts w:ascii="宋体" w:eastAsia="宋体" w:hAnsi="宋体" w:cs="宋体"/>
          <w:b/>
          <w:sz w:val="24"/>
        </w:rPr>
        <w:t>具备履行合同所必需的设备和专业技术能力的书面声明</w:t>
      </w:r>
    </w:p>
    <w:p w:rsidR="00F10E87" w:rsidRDefault="00EF1D22">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rsidR="00F10E87" w:rsidRDefault="00EF1D22">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rsidR="00F10E87" w:rsidRDefault="00EF1D22">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rsidR="00F10E87" w:rsidRDefault="00F10E87">
      <w:pPr>
        <w:spacing w:line="360" w:lineRule="auto"/>
        <w:ind w:firstLine="5040"/>
        <w:rPr>
          <w:rFonts w:ascii="宋体" w:eastAsia="宋体" w:hAnsi="宋体" w:cs="宋体"/>
          <w:sz w:val="24"/>
        </w:rPr>
      </w:pPr>
    </w:p>
    <w:p w:rsidR="00F10E87" w:rsidRDefault="00EF1D22">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F10E87" w:rsidRDefault="00EF1D2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F10E87" w:rsidRDefault="00EF1D22">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F10E87" w:rsidRDefault="00F10E87">
      <w:pPr>
        <w:spacing w:line="360" w:lineRule="auto"/>
        <w:rPr>
          <w:rFonts w:ascii="Times New Roman" w:eastAsia="Times New Roman" w:hAnsi="Times New Roman" w:cs="Times New Roman"/>
          <w:sz w:val="24"/>
        </w:rPr>
      </w:pPr>
    </w:p>
    <w:p w:rsidR="00F10E87" w:rsidRDefault="00F10E87">
      <w:pPr>
        <w:tabs>
          <w:tab w:val="left" w:pos="360"/>
        </w:tabs>
        <w:spacing w:line="360" w:lineRule="auto"/>
        <w:ind w:firstLine="916"/>
        <w:rPr>
          <w:rFonts w:ascii="Times New Roman" w:eastAsia="Times New Roman" w:hAnsi="Times New Roman" w:cs="Times New Roman"/>
          <w:b/>
          <w:sz w:val="24"/>
        </w:rPr>
      </w:pP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pPr>
    </w:p>
    <w:p w:rsidR="00F10E87" w:rsidRDefault="00EF1D22">
      <w:pPr>
        <w:tabs>
          <w:tab w:val="left" w:pos="360"/>
        </w:tabs>
        <w:spacing w:line="360" w:lineRule="auto"/>
        <w:rPr>
          <w:rFonts w:ascii="Times New Roman" w:eastAsia="Times New Roman" w:hAnsi="Times New Roman" w:cs="Times New Roman"/>
          <w:sz w:val="24"/>
        </w:rPr>
      </w:pPr>
      <w:r>
        <w:rPr>
          <w:rFonts w:ascii="宋体" w:eastAsia="宋体" w:hAnsi="宋体" w:cs="宋体" w:hint="eastAsia"/>
          <w:b/>
          <w:sz w:val="24"/>
        </w:rPr>
        <w:t>5</w:t>
      </w:r>
      <w:r>
        <w:rPr>
          <w:rFonts w:ascii="宋体" w:eastAsia="宋体" w:hAnsi="宋体" w:cs="宋体" w:hint="eastAsia"/>
          <w:b/>
          <w:sz w:val="24"/>
        </w:rPr>
        <w:t>、</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rsidR="00F10E87" w:rsidRDefault="00F10E87">
      <w:pPr>
        <w:spacing w:line="360" w:lineRule="auto"/>
        <w:rPr>
          <w:rFonts w:ascii="Times New Roman" w:eastAsia="Times New Roman" w:hAnsi="Times New Roman" w:cs="Times New Roman"/>
          <w:b/>
          <w:sz w:val="24"/>
        </w:rPr>
      </w:pPr>
    </w:p>
    <w:p w:rsidR="00F10E87" w:rsidRDefault="00EF1D22">
      <w:pPr>
        <w:spacing w:line="360" w:lineRule="auto"/>
        <w:jc w:val="center"/>
        <w:rPr>
          <w:rFonts w:ascii="Times New Roman" w:eastAsia="Times New Roman" w:hAnsi="Times New Roman" w:cs="Times New Roman"/>
          <w:b/>
          <w:sz w:val="24"/>
        </w:rPr>
      </w:pPr>
      <w:r>
        <w:rPr>
          <w:rFonts w:ascii="宋体" w:eastAsia="宋体" w:hAnsi="宋体" w:cs="宋体"/>
          <w:b/>
          <w:sz w:val="24"/>
        </w:rPr>
        <w:t>声明</w:t>
      </w:r>
    </w:p>
    <w:p w:rsidR="00F10E87" w:rsidRDefault="00EF1D22">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rsidR="00F10E87" w:rsidRDefault="00F10E87">
      <w:pPr>
        <w:spacing w:line="360" w:lineRule="auto"/>
        <w:rPr>
          <w:rFonts w:ascii="Times New Roman" w:eastAsia="Times New Roman" w:hAnsi="Times New Roman" w:cs="Times New Roman"/>
          <w:sz w:val="24"/>
        </w:rPr>
      </w:pPr>
    </w:p>
    <w:p w:rsidR="00F10E87" w:rsidRDefault="00EF1D22">
      <w:pPr>
        <w:spacing w:line="360" w:lineRule="auto"/>
        <w:ind w:firstLine="5040"/>
        <w:rPr>
          <w:rFonts w:ascii="Times New Roman" w:eastAsia="Times New Roman" w:hAnsi="Times New Roman" w:cs="Times New Roman"/>
          <w:sz w:val="24"/>
        </w:rPr>
      </w:pPr>
      <w:r>
        <w:rPr>
          <w:rFonts w:ascii="宋体" w:eastAsia="宋体" w:hAnsi="宋体" w:cs="宋体"/>
          <w:sz w:val="24"/>
        </w:rPr>
        <w:t>供应商名称（公章）：</w:t>
      </w:r>
    </w:p>
    <w:p w:rsidR="00F10E87" w:rsidRDefault="00EF1D2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u w:val="single"/>
        </w:rPr>
        <w:t>______</w:t>
      </w:r>
    </w:p>
    <w:p w:rsidR="00F10E87" w:rsidRDefault="00EF1D22">
      <w:pPr>
        <w:spacing w:line="360" w:lineRule="auto"/>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u w:val="single"/>
        </w:rPr>
        <w:t>______</w:t>
      </w:r>
      <w:r>
        <w:rPr>
          <w:rFonts w:ascii="宋体" w:eastAsia="宋体" w:hAnsi="宋体" w:cs="宋体"/>
          <w:sz w:val="24"/>
        </w:rPr>
        <w:t>年月日</w:t>
      </w:r>
    </w:p>
    <w:p w:rsidR="00F10E87" w:rsidRDefault="00F10E87">
      <w:pPr>
        <w:spacing w:line="360" w:lineRule="auto"/>
        <w:jc w:val="center"/>
        <w:rPr>
          <w:rFonts w:ascii="Times New Roman" w:hAnsi="Times New Roman" w:cs="Times New Roman"/>
          <w:b/>
          <w:sz w:val="24"/>
        </w:rPr>
      </w:pPr>
    </w:p>
    <w:p w:rsidR="00F10E87" w:rsidRDefault="00F10E87">
      <w:pPr>
        <w:spacing w:line="360" w:lineRule="auto"/>
        <w:jc w:val="center"/>
        <w:rPr>
          <w:rFonts w:ascii="Times New Roman" w:hAnsi="Times New Roman" w:cs="Times New Roman"/>
          <w:b/>
          <w:sz w:val="24"/>
        </w:rPr>
      </w:pPr>
    </w:p>
    <w:p w:rsidR="00F10E87" w:rsidRDefault="00F10E87">
      <w:pPr>
        <w:spacing w:line="360" w:lineRule="auto"/>
        <w:jc w:val="center"/>
        <w:rPr>
          <w:rFonts w:ascii="Times New Roman" w:hAnsi="Times New Roman" w:cs="Times New Roman"/>
          <w:b/>
          <w:sz w:val="24"/>
        </w:rPr>
      </w:pPr>
    </w:p>
    <w:p w:rsidR="00F10E87" w:rsidRDefault="00EF1D22">
      <w:pPr>
        <w:rPr>
          <w:rFonts w:ascii="宋体" w:eastAsia="宋体" w:hAnsi="宋体" w:cs="宋体"/>
          <w:b/>
          <w:sz w:val="24"/>
        </w:rPr>
      </w:pPr>
      <w:r>
        <w:rPr>
          <w:rFonts w:ascii="宋体" w:eastAsia="宋体" w:hAnsi="宋体" w:cs="宋体" w:hint="eastAsia"/>
          <w:b/>
          <w:sz w:val="24"/>
        </w:rPr>
        <w:br w:type="page"/>
      </w:r>
    </w:p>
    <w:p w:rsidR="00F10E87" w:rsidRDefault="00EF1D22">
      <w:pPr>
        <w:spacing w:line="360" w:lineRule="auto"/>
        <w:jc w:val="center"/>
        <w:rPr>
          <w:rFonts w:ascii="Times New Roman" w:eastAsia="Times New Roman" w:hAnsi="Times New Roman" w:cs="Times New Roman"/>
          <w:b/>
          <w:sz w:val="24"/>
        </w:rPr>
      </w:pPr>
      <w:r>
        <w:rPr>
          <w:rFonts w:ascii="宋体" w:eastAsia="宋体" w:hAnsi="宋体" w:cs="宋体" w:hint="eastAsia"/>
          <w:b/>
          <w:sz w:val="24"/>
        </w:rPr>
        <w:lastRenderedPageBreak/>
        <w:t>6</w:t>
      </w:r>
      <w:r>
        <w:rPr>
          <w:rFonts w:ascii="宋体" w:eastAsia="宋体" w:hAnsi="宋体" w:cs="宋体" w:hint="eastAsia"/>
          <w:b/>
          <w:sz w:val="24"/>
        </w:rPr>
        <w:t>、</w:t>
      </w:r>
      <w:r>
        <w:rPr>
          <w:rFonts w:ascii="宋体" w:eastAsia="宋体" w:hAnsi="宋体" w:cs="宋体"/>
          <w:b/>
          <w:sz w:val="24"/>
        </w:rPr>
        <w:t>询价响应函</w:t>
      </w:r>
    </w:p>
    <w:p w:rsidR="00F10E87" w:rsidRDefault="00EF1D22">
      <w:pPr>
        <w:tabs>
          <w:tab w:val="left" w:pos="360"/>
        </w:tabs>
        <w:spacing w:line="360" w:lineRule="auto"/>
        <w:ind w:firstLine="480"/>
        <w:rPr>
          <w:rFonts w:ascii="Times New Roman" w:eastAsia="宋体" w:hAnsi="Times New Roman" w:cs="Times New Roman"/>
          <w:sz w:val="24"/>
        </w:rPr>
      </w:pPr>
      <w:r>
        <w:rPr>
          <w:rFonts w:ascii="宋体" w:eastAsia="宋体" w:hAnsi="宋体" w:cs="宋体"/>
          <w:sz w:val="24"/>
        </w:rPr>
        <w:t>致：</w:t>
      </w:r>
      <w:r>
        <w:rPr>
          <w:rFonts w:ascii="宋体" w:eastAsia="宋体" w:hAnsi="宋体" w:cs="宋体" w:hint="eastAsia"/>
          <w:sz w:val="24"/>
        </w:rPr>
        <w:t>扬州职业技术大学</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（签字人）兹宣布同意如下：</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w:t>
      </w:r>
      <w:r>
        <w:rPr>
          <w:rFonts w:ascii="宋体" w:eastAsia="宋体" w:hAnsi="宋体" w:cs="宋体" w:hint="eastAsia"/>
          <w:sz w:val="24"/>
        </w:rPr>
        <w:t>货物和</w:t>
      </w:r>
      <w:r>
        <w:rPr>
          <w:rFonts w:ascii="宋体" w:eastAsia="宋体" w:hAnsi="宋体" w:cs="宋体"/>
          <w:sz w:val="24"/>
        </w:rPr>
        <w:t>服务。</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地址：邮编：</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电话：传真：</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供应商开户行：账户：</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法定代表人或授权代表姓名（签字）：联系电话：</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供应商名称（公章）：</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w:t>
      </w:r>
    </w:p>
    <w:p w:rsidR="00F10E87" w:rsidRDefault="00F10E87">
      <w:pPr>
        <w:tabs>
          <w:tab w:val="left" w:pos="360"/>
        </w:tabs>
        <w:spacing w:line="360" w:lineRule="auto"/>
        <w:jc w:val="center"/>
        <w:rPr>
          <w:rFonts w:ascii="Times New Roman" w:eastAsia="Times New Roman" w:hAnsi="Times New Roman" w:cs="Times New Roman"/>
          <w:b/>
          <w:sz w:val="24"/>
        </w:rPr>
      </w:pPr>
    </w:p>
    <w:p w:rsidR="00F10E87" w:rsidRDefault="00F10E87">
      <w:pPr>
        <w:tabs>
          <w:tab w:val="left" w:pos="360"/>
        </w:tabs>
        <w:spacing w:line="360" w:lineRule="auto"/>
        <w:jc w:val="center"/>
        <w:rPr>
          <w:rFonts w:ascii="Times New Roman" w:eastAsia="Times New Roman" w:hAnsi="Times New Roman" w:cs="Times New Roman"/>
          <w:b/>
          <w:sz w:val="24"/>
        </w:rPr>
      </w:pPr>
    </w:p>
    <w:p w:rsidR="00F10E87" w:rsidRDefault="00EF1D22">
      <w:pPr>
        <w:rPr>
          <w:rFonts w:ascii="Times New Roman" w:eastAsia="宋体" w:hAnsi="Times New Roman" w:cs="Times New Roman"/>
          <w:b/>
          <w:sz w:val="24"/>
        </w:rPr>
      </w:pPr>
      <w:r>
        <w:rPr>
          <w:rFonts w:ascii="Times New Roman" w:eastAsia="宋体" w:hAnsi="Times New Roman" w:cs="Times New Roman" w:hint="eastAsia"/>
          <w:b/>
          <w:sz w:val="24"/>
        </w:rPr>
        <w:br w:type="page"/>
      </w:r>
    </w:p>
    <w:p w:rsidR="00F10E87" w:rsidRDefault="00EF1D22">
      <w:pPr>
        <w:tabs>
          <w:tab w:val="left" w:pos="360"/>
        </w:tabs>
        <w:spacing w:line="360" w:lineRule="auto"/>
        <w:jc w:val="center"/>
        <w:rPr>
          <w:rFonts w:ascii="Times New Roman" w:eastAsia="Times New Roman" w:hAnsi="Times New Roman" w:cs="Times New Roman"/>
          <w:b/>
          <w:sz w:val="24"/>
        </w:rPr>
      </w:pPr>
      <w:r>
        <w:rPr>
          <w:rFonts w:ascii="Times New Roman" w:eastAsia="宋体" w:hAnsi="Times New Roman" w:cs="Times New Roman" w:hint="eastAsia"/>
          <w:b/>
          <w:sz w:val="24"/>
        </w:rPr>
        <w:lastRenderedPageBreak/>
        <w:t>7</w:t>
      </w:r>
      <w:r>
        <w:rPr>
          <w:rFonts w:ascii="Times New Roman" w:eastAsia="宋体" w:hAnsi="Times New Roman" w:cs="Times New Roman" w:hint="eastAsia"/>
          <w:b/>
          <w:sz w:val="24"/>
        </w:rPr>
        <w:t>、</w:t>
      </w:r>
      <w:r>
        <w:rPr>
          <w:rFonts w:ascii="宋体" w:eastAsia="宋体" w:hAnsi="宋体" w:cs="宋体"/>
          <w:b/>
          <w:sz w:val="24"/>
        </w:rPr>
        <w:t>法人授权书</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w:t>
      </w:r>
      <w:r>
        <w:rPr>
          <w:rFonts w:ascii="宋体" w:eastAsia="宋体" w:hAnsi="宋体" w:cs="宋体"/>
          <w:sz w:val="24"/>
        </w:rPr>
        <w:t>项目采购活动的合法代理人，以本公司名义全权处理一切与该项目采购有关的事务。</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rsidR="00F10E87" w:rsidRDefault="00F10E87">
      <w:pPr>
        <w:tabs>
          <w:tab w:val="left" w:pos="360"/>
        </w:tabs>
        <w:spacing w:line="360" w:lineRule="auto"/>
        <w:ind w:firstLine="480"/>
        <w:rPr>
          <w:rFonts w:ascii="Times New Roman" w:eastAsia="Times New Roman" w:hAnsi="Times New Roman" w:cs="Times New Roman"/>
          <w:sz w:val="24"/>
        </w:rPr>
      </w:pP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被授权人签字：</w:t>
      </w:r>
      <w:r>
        <w:rPr>
          <w:rFonts w:ascii="Times New Roman" w:eastAsia="Times New Roman" w:hAnsi="Times New Roman" w:cs="Times New Roman"/>
          <w:sz w:val="24"/>
        </w:rPr>
        <w:t>_____________________</w:t>
      </w:r>
    </w:p>
    <w:p w:rsidR="00F10E87" w:rsidRDefault="00EF1D22">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联系电话（手机）：</w:t>
      </w:r>
    </w:p>
    <w:p w:rsidR="00F10E87" w:rsidRDefault="00EF1D22">
      <w:pPr>
        <w:tabs>
          <w:tab w:val="left" w:pos="360"/>
        </w:tabs>
        <w:spacing w:line="360" w:lineRule="auto"/>
        <w:rPr>
          <w:rFonts w:ascii="Times New Roman" w:eastAsia="Times New Roman" w:hAnsi="Times New Roman" w:cs="Times New Roman"/>
          <w:sz w:val="24"/>
        </w:rPr>
      </w:pPr>
      <w:r>
        <w:rPr>
          <w:rFonts w:ascii="宋体" w:eastAsia="宋体" w:hAnsi="宋体" w:cs="宋体"/>
          <w:sz w:val="24"/>
        </w:rPr>
        <w:t>授权单位盖章：</w:t>
      </w:r>
      <w:r>
        <w:rPr>
          <w:rFonts w:ascii="Times New Roman" w:eastAsia="Times New Roman" w:hAnsi="Times New Roman" w:cs="Times New Roman"/>
          <w:sz w:val="24"/>
        </w:rPr>
        <w:t>_________________________________</w:t>
      </w:r>
    </w:p>
    <w:p w:rsidR="00F10E87" w:rsidRDefault="00EF1D22">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地址：</w:t>
      </w:r>
    </w:p>
    <w:p w:rsidR="00F10E87" w:rsidRDefault="00EF1D2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p>
    <w:p w:rsidR="00F10E87" w:rsidRDefault="00F10E87">
      <w:pPr>
        <w:spacing w:line="360" w:lineRule="auto"/>
        <w:ind w:firstLine="480"/>
        <w:rPr>
          <w:rFonts w:ascii="Times New Roman" w:eastAsia="Times New Roman" w:hAnsi="Times New Roman" w:cs="Times New Roman"/>
          <w:sz w:val="24"/>
        </w:rPr>
      </w:pPr>
    </w:p>
    <w:p w:rsidR="00F10E87" w:rsidRDefault="00EF1D22">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rsidR="00F10E87" w:rsidRDefault="00F10E87">
      <w:pPr>
        <w:tabs>
          <w:tab w:val="left" w:pos="360"/>
        </w:tabs>
        <w:spacing w:line="360" w:lineRule="auto"/>
        <w:ind w:firstLine="480"/>
        <w:rPr>
          <w:rFonts w:ascii="Times New Roman" w:eastAsia="Times New Roman" w:hAnsi="Times New Roman" w:cs="Times New Roman"/>
          <w:sz w:val="24"/>
        </w:rPr>
      </w:pPr>
    </w:p>
    <w:p w:rsidR="00F10E87" w:rsidRDefault="00F10E87">
      <w:pPr>
        <w:pStyle w:val="aa"/>
        <w:spacing w:before="0" w:after="0"/>
        <w:ind w:firstLine="0"/>
        <w:jc w:val="both"/>
        <w:rPr>
          <w:rFonts w:ascii="宋体" w:hAnsi="宋体" w:cs="宋体"/>
          <w:b/>
          <w:kern w:val="2"/>
          <w:sz w:val="21"/>
          <w:szCs w:val="21"/>
        </w:rPr>
      </w:pPr>
    </w:p>
    <w:p w:rsidR="00F10E87" w:rsidRDefault="00F10E87">
      <w:pPr>
        <w:pStyle w:val="aa"/>
        <w:spacing w:before="0" w:after="0"/>
        <w:ind w:firstLine="0"/>
        <w:jc w:val="both"/>
        <w:rPr>
          <w:rFonts w:ascii="宋体" w:hAnsi="宋体" w:cs="宋体"/>
          <w:b/>
          <w:kern w:val="2"/>
          <w:sz w:val="21"/>
          <w:szCs w:val="21"/>
        </w:rPr>
        <w:sectPr w:rsidR="00F10E87">
          <w:pgSz w:w="11906" w:h="16838"/>
          <w:pgMar w:top="1440" w:right="1800" w:bottom="1440" w:left="1800" w:header="851" w:footer="992" w:gutter="0"/>
          <w:cols w:space="425"/>
          <w:docGrid w:type="lines" w:linePitch="312"/>
        </w:sectPr>
      </w:pPr>
    </w:p>
    <w:p w:rsidR="00F10E87" w:rsidRDefault="00EF1D22">
      <w:pPr>
        <w:spacing w:line="360" w:lineRule="auto"/>
        <w:rPr>
          <w:rFonts w:ascii="宋体" w:eastAsia="宋体" w:hAnsi="宋体" w:cs="宋体"/>
          <w:szCs w:val="21"/>
        </w:rPr>
      </w:pPr>
      <w:r>
        <w:rPr>
          <w:rFonts w:ascii="宋体" w:eastAsia="宋体" w:hAnsi="宋体" w:cs="宋体" w:hint="eastAsia"/>
          <w:szCs w:val="21"/>
        </w:rPr>
        <w:lastRenderedPageBreak/>
        <w:t>（二）采购人根据本项目要求规定的特定条件：</w:t>
      </w:r>
    </w:p>
    <w:p w:rsidR="00F10E87" w:rsidRDefault="00EF1D22">
      <w:pPr>
        <w:spacing w:line="360" w:lineRule="auto"/>
        <w:rPr>
          <w:rFonts w:ascii="宋体" w:eastAsia="宋体" w:hAnsi="宋体" w:cs="宋体"/>
          <w:i/>
          <w:szCs w:val="21"/>
          <w:u w:val="single"/>
        </w:rPr>
      </w:pPr>
      <w:r>
        <w:rPr>
          <w:rFonts w:ascii="宋体" w:eastAsia="宋体" w:hAnsi="宋体" w:cs="宋体" w:hint="eastAsia"/>
          <w:i/>
          <w:szCs w:val="21"/>
          <w:u w:val="single"/>
        </w:rPr>
        <w:t>2.1</w:t>
      </w:r>
      <w:r>
        <w:rPr>
          <w:rFonts w:ascii="宋体" w:eastAsia="宋体" w:hAnsi="宋体" w:cs="宋体" w:hint="eastAsia"/>
          <w:i/>
          <w:szCs w:val="21"/>
          <w:u w:val="single"/>
        </w:rPr>
        <w:t>投标人具备有效的检验检测机构资质认定证书（</w:t>
      </w:r>
      <w:r>
        <w:rPr>
          <w:rFonts w:ascii="宋体" w:eastAsia="宋体" w:hAnsi="宋体" w:cs="宋体" w:hint="eastAsia"/>
          <w:i/>
          <w:szCs w:val="21"/>
          <w:u w:val="single"/>
        </w:rPr>
        <w:t>CMA</w:t>
      </w:r>
      <w:r>
        <w:rPr>
          <w:rFonts w:ascii="宋体" w:eastAsia="宋体" w:hAnsi="宋体" w:cs="宋体" w:hint="eastAsia"/>
          <w:i/>
          <w:szCs w:val="21"/>
          <w:u w:val="single"/>
        </w:rPr>
        <w:t>）或</w:t>
      </w:r>
      <w:r>
        <w:rPr>
          <w:rFonts w:ascii="宋体" w:eastAsia="宋体" w:hAnsi="宋体" w:cs="宋体" w:hint="eastAsia"/>
          <w:i/>
          <w:szCs w:val="21"/>
          <w:u w:val="single"/>
        </w:rPr>
        <w:t>CNAS</w:t>
      </w:r>
      <w:r>
        <w:rPr>
          <w:rFonts w:ascii="宋体" w:eastAsia="宋体" w:hAnsi="宋体" w:cs="宋体" w:hint="eastAsia"/>
          <w:i/>
          <w:szCs w:val="21"/>
          <w:u w:val="single"/>
        </w:rPr>
        <w:t>认证资格证书；（</w:t>
      </w:r>
      <w:r>
        <w:rPr>
          <w:rFonts w:ascii="宋体" w:eastAsia="宋体" w:hAnsi="宋体" w:cs="宋体" w:hint="eastAsia"/>
          <w:b/>
          <w:i/>
          <w:szCs w:val="21"/>
          <w:u w:val="single"/>
        </w:rPr>
        <w:t>提供资质证书</w:t>
      </w:r>
      <w:r>
        <w:rPr>
          <w:rFonts w:ascii="宋体" w:eastAsia="宋体" w:hAnsi="宋体" w:cs="宋体" w:hint="eastAsia"/>
          <w:i/>
          <w:szCs w:val="21"/>
          <w:u w:val="single"/>
        </w:rPr>
        <w:t>）</w:t>
      </w:r>
    </w:p>
    <w:p w:rsidR="00F10E87" w:rsidRDefault="00EF1D22">
      <w:pPr>
        <w:spacing w:line="360" w:lineRule="auto"/>
        <w:rPr>
          <w:rFonts w:ascii="宋体" w:eastAsia="宋体" w:hAnsi="宋体" w:cs="宋体"/>
          <w:b/>
          <w:i/>
          <w:szCs w:val="21"/>
          <w:u w:val="single"/>
        </w:rPr>
      </w:pPr>
      <w:r>
        <w:rPr>
          <w:rFonts w:ascii="宋体" w:eastAsia="宋体" w:hAnsi="宋体" w:cs="宋体" w:hint="eastAsia"/>
          <w:i/>
          <w:szCs w:val="21"/>
          <w:u w:val="single"/>
        </w:rPr>
        <w:t>2.2</w:t>
      </w:r>
      <w:r>
        <w:rPr>
          <w:rFonts w:ascii="宋体" w:eastAsia="宋体" w:hAnsi="宋体" w:cs="宋体" w:hint="eastAsia"/>
          <w:i/>
          <w:szCs w:val="21"/>
          <w:u w:val="single"/>
        </w:rPr>
        <w:t>投标人提供２份自</w:t>
      </w:r>
      <w:r>
        <w:rPr>
          <w:rFonts w:ascii="宋体" w:eastAsia="宋体" w:hAnsi="宋体" w:cs="宋体" w:hint="eastAsia"/>
          <w:i/>
          <w:szCs w:val="21"/>
          <w:u w:val="single"/>
        </w:rPr>
        <w:t>2022</w:t>
      </w:r>
      <w:r>
        <w:rPr>
          <w:rFonts w:ascii="宋体" w:eastAsia="宋体" w:hAnsi="宋体" w:cs="宋体" w:hint="eastAsia"/>
          <w:i/>
          <w:szCs w:val="21"/>
          <w:u w:val="single"/>
        </w:rPr>
        <w:t>年</w:t>
      </w:r>
      <w:r>
        <w:rPr>
          <w:rFonts w:ascii="宋体" w:eastAsia="宋体" w:hAnsi="宋体" w:cs="宋体" w:hint="eastAsia"/>
          <w:i/>
          <w:szCs w:val="21"/>
          <w:u w:val="single"/>
        </w:rPr>
        <w:t>1</w:t>
      </w:r>
      <w:r>
        <w:rPr>
          <w:rFonts w:ascii="宋体" w:eastAsia="宋体" w:hAnsi="宋体" w:cs="宋体" w:hint="eastAsia"/>
          <w:i/>
          <w:szCs w:val="21"/>
          <w:u w:val="single"/>
        </w:rPr>
        <w:t>月</w:t>
      </w:r>
      <w:r>
        <w:rPr>
          <w:rFonts w:ascii="宋体" w:eastAsia="宋体" w:hAnsi="宋体" w:cs="宋体" w:hint="eastAsia"/>
          <w:i/>
          <w:szCs w:val="21"/>
          <w:u w:val="single"/>
        </w:rPr>
        <w:t>1</w:t>
      </w:r>
      <w:r>
        <w:rPr>
          <w:rFonts w:ascii="宋体" w:eastAsia="宋体" w:hAnsi="宋体" w:cs="宋体" w:hint="eastAsia"/>
          <w:i/>
          <w:szCs w:val="21"/>
          <w:u w:val="single"/>
        </w:rPr>
        <w:t>日至今的类似业绩。</w:t>
      </w:r>
      <w:r>
        <w:rPr>
          <w:rFonts w:ascii="宋体" w:eastAsia="宋体" w:hAnsi="宋体" w:cs="宋体" w:hint="eastAsia"/>
          <w:b/>
          <w:i/>
          <w:szCs w:val="21"/>
          <w:u w:val="single"/>
        </w:rPr>
        <w:t>（提供合同等能证明服务内容的材料复印件加盖供应商公章）</w:t>
      </w:r>
    </w:p>
    <w:p w:rsidR="00F10E87" w:rsidRDefault="00EF1D22">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宋体" w:hAnsi="Times New Roman" w:cs="Times New Roman" w:hint="eastAsia"/>
          <w:sz w:val="24"/>
        </w:rPr>
        <w:t>2</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rsidR="00F10E87" w:rsidRDefault="00EF1D22">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rsidR="00F10E87" w:rsidRDefault="00EF1D22">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rsidR="00F10E87" w:rsidRDefault="00EF1D22">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rsidR="00F10E87" w:rsidRDefault="00F10E87">
      <w:pPr>
        <w:spacing w:line="360" w:lineRule="auto"/>
        <w:rPr>
          <w:rFonts w:ascii="宋体" w:hAnsi="宋体"/>
          <w:szCs w:val="21"/>
        </w:rPr>
      </w:pPr>
    </w:p>
    <w:p w:rsidR="00F10E87" w:rsidRDefault="00EF1D22">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F10E87" w:rsidRDefault="00EF1D2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F10E87" w:rsidRDefault="00EF1D22">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F10E87" w:rsidRDefault="00EF1D22">
      <w:pPr>
        <w:spacing w:line="360" w:lineRule="auto"/>
        <w:jc w:val="center"/>
        <w:rPr>
          <w:rFonts w:ascii="宋体" w:hAnsi="宋体" w:cs="宋体"/>
          <w:b/>
          <w:szCs w:val="21"/>
        </w:rPr>
      </w:pPr>
      <w:r>
        <w:rPr>
          <w:rFonts w:ascii="宋体" w:hAnsi="宋体" w:hint="eastAsia"/>
          <w:szCs w:val="21"/>
        </w:rPr>
        <w:br w:type="page"/>
      </w:r>
      <w:r>
        <w:rPr>
          <w:rFonts w:ascii="宋体" w:hAnsi="宋体" w:cs="宋体" w:hint="eastAsia"/>
          <w:b/>
          <w:szCs w:val="21"/>
        </w:rPr>
        <w:lastRenderedPageBreak/>
        <w:t>三、开标一览表</w:t>
      </w:r>
    </w:p>
    <w:p w:rsidR="00F10E87" w:rsidRDefault="00F10E87">
      <w:pPr>
        <w:spacing w:line="460" w:lineRule="exact"/>
        <w:rPr>
          <w:rFonts w:ascii="宋体" w:hAnsi="宋体" w:cs="宋体"/>
          <w:bCs/>
          <w:sz w:val="24"/>
        </w:rPr>
      </w:pPr>
    </w:p>
    <w:p w:rsidR="00F10E87" w:rsidRDefault="00EF1D22">
      <w:pPr>
        <w:spacing w:line="360" w:lineRule="auto"/>
        <w:ind w:firstLine="480"/>
        <w:rPr>
          <w:rFonts w:ascii="宋体" w:hAnsi="宋体" w:cs="宋体"/>
          <w:szCs w:val="21"/>
        </w:rPr>
      </w:pPr>
      <w:r>
        <w:rPr>
          <w:rFonts w:ascii="宋体" w:hAnsi="宋体" w:cs="宋体" w:hint="eastAsia"/>
          <w:szCs w:val="21"/>
        </w:rPr>
        <w:t>投标人全称（加盖公章）：</w:t>
      </w:r>
    </w:p>
    <w:p w:rsidR="00F10E87" w:rsidRDefault="00EF1D22">
      <w:pPr>
        <w:spacing w:line="360" w:lineRule="auto"/>
        <w:ind w:firstLine="480"/>
        <w:rPr>
          <w:rFonts w:ascii="宋体" w:hAnsi="宋体" w:cs="宋体"/>
          <w:szCs w:val="21"/>
        </w:rPr>
      </w:pPr>
      <w:r>
        <w:rPr>
          <w:rFonts w:ascii="宋体" w:hAnsi="宋体" w:cs="宋体" w:hint="eastAsia"/>
          <w:szCs w:val="21"/>
        </w:rPr>
        <w:t>项目名称：</w:t>
      </w:r>
    </w:p>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4328"/>
        <w:gridCol w:w="2315"/>
      </w:tblGrid>
      <w:tr w:rsidR="00F10E87">
        <w:trPr>
          <w:cantSplit/>
          <w:trHeight w:val="1098"/>
        </w:trPr>
        <w:tc>
          <w:tcPr>
            <w:tcW w:w="1100" w:type="pct"/>
            <w:tcBorders>
              <w:top w:val="single" w:sz="4" w:space="0" w:color="auto"/>
              <w:left w:val="single" w:sz="4" w:space="0" w:color="auto"/>
              <w:bottom w:val="single" w:sz="4" w:space="0" w:color="auto"/>
              <w:right w:val="single" w:sz="4" w:space="0" w:color="auto"/>
            </w:tcBorders>
            <w:vAlign w:val="center"/>
          </w:tcPr>
          <w:p w:rsidR="00F10E87" w:rsidRDefault="00EF1D22">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kern w:val="2"/>
                <w:sz w:val="21"/>
                <w:szCs w:val="21"/>
              </w:rPr>
              <w:t>项目名称</w:t>
            </w:r>
          </w:p>
        </w:tc>
        <w:tc>
          <w:tcPr>
            <w:tcW w:w="2540" w:type="pct"/>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360" w:lineRule="auto"/>
              <w:jc w:val="center"/>
              <w:rPr>
                <w:rFonts w:ascii="宋体" w:eastAsia="宋体" w:hAnsi="宋体" w:cs="宋体"/>
                <w:szCs w:val="21"/>
              </w:rPr>
            </w:pPr>
            <w:r>
              <w:rPr>
                <w:rFonts w:ascii="宋体" w:eastAsia="宋体" w:hAnsi="宋体" w:cs="宋体" w:hint="eastAsia"/>
                <w:szCs w:val="21"/>
              </w:rPr>
              <w:t>投标总报价</w:t>
            </w:r>
          </w:p>
        </w:tc>
        <w:tc>
          <w:tcPr>
            <w:tcW w:w="1359" w:type="pct"/>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pacing w:after="200" w:line="360" w:lineRule="auto"/>
              <w:jc w:val="center"/>
              <w:rPr>
                <w:rFonts w:ascii="宋体" w:eastAsia="宋体" w:hAnsi="宋体" w:cs="宋体"/>
                <w:b/>
              </w:rPr>
            </w:pPr>
            <w:r>
              <w:rPr>
                <w:rFonts w:ascii="宋体" w:eastAsia="宋体" w:hAnsi="宋体" w:cs="宋体" w:hint="eastAsia"/>
                <w:b/>
              </w:rPr>
              <w:t>备注</w:t>
            </w:r>
          </w:p>
        </w:tc>
      </w:tr>
      <w:tr w:rsidR="00F10E87">
        <w:trPr>
          <w:cantSplit/>
          <w:trHeight w:val="1697"/>
        </w:trPr>
        <w:tc>
          <w:tcPr>
            <w:tcW w:w="1100" w:type="pct"/>
            <w:tcBorders>
              <w:top w:val="single" w:sz="4" w:space="0" w:color="auto"/>
              <w:left w:val="single" w:sz="4" w:space="0" w:color="auto"/>
              <w:bottom w:val="single" w:sz="4" w:space="0" w:color="auto"/>
              <w:right w:val="single" w:sz="4" w:space="0" w:color="auto"/>
            </w:tcBorders>
            <w:vAlign w:val="center"/>
          </w:tcPr>
          <w:p w:rsidR="00F10E87" w:rsidRDefault="00EF1D22">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sz w:val="21"/>
                <w:szCs w:val="21"/>
              </w:rPr>
              <w:t>总价</w:t>
            </w:r>
          </w:p>
        </w:tc>
        <w:tc>
          <w:tcPr>
            <w:tcW w:w="2540" w:type="pct"/>
            <w:tcBorders>
              <w:top w:val="single" w:sz="4" w:space="0" w:color="auto"/>
              <w:left w:val="single" w:sz="4" w:space="0" w:color="auto"/>
              <w:bottom w:val="single" w:sz="4" w:space="0" w:color="auto"/>
              <w:right w:val="single" w:sz="4" w:space="0" w:color="auto"/>
            </w:tcBorders>
            <w:vAlign w:val="center"/>
          </w:tcPr>
          <w:p w:rsidR="00F10E87" w:rsidRDefault="00EF1D22">
            <w:pPr>
              <w:pStyle w:val="a3"/>
              <w:adjustRightInd w:val="0"/>
              <w:snapToGrid w:val="0"/>
              <w:spacing w:line="360" w:lineRule="auto"/>
              <w:rPr>
                <w:rFonts w:ascii="宋体" w:eastAsia="宋体" w:hAnsi="宋体" w:cs="宋体"/>
                <w:szCs w:val="21"/>
              </w:rPr>
            </w:pPr>
            <w:r>
              <w:rPr>
                <w:rFonts w:ascii="宋体" w:eastAsia="宋体" w:hAnsi="宋体" w:cs="宋体" w:hint="eastAsia"/>
                <w:sz w:val="21"/>
                <w:szCs w:val="21"/>
              </w:rPr>
              <w:t>大写：</w:t>
            </w:r>
          </w:p>
          <w:p w:rsidR="00F10E87" w:rsidRDefault="00EF1D22">
            <w:pPr>
              <w:pStyle w:val="aa"/>
              <w:spacing w:before="0" w:after="0"/>
              <w:ind w:firstLine="0"/>
              <w:rPr>
                <w:rFonts w:ascii="宋体" w:hAnsi="宋体" w:cs="宋体"/>
                <w:kern w:val="2"/>
                <w:sz w:val="21"/>
                <w:szCs w:val="21"/>
              </w:rPr>
            </w:pPr>
            <w:r>
              <w:rPr>
                <w:rFonts w:ascii="宋体" w:hAnsi="宋体" w:cs="宋体" w:hint="eastAsia"/>
                <w:sz w:val="21"/>
                <w:szCs w:val="21"/>
              </w:rPr>
              <w:t>小写：</w:t>
            </w:r>
            <w:r>
              <w:rPr>
                <w:rFonts w:ascii="宋体" w:hAnsi="宋体" w:cs="宋体" w:hint="eastAsia"/>
                <w:sz w:val="21"/>
                <w:szCs w:val="21"/>
              </w:rPr>
              <w:t xml:space="preserve">                    </w:t>
            </w:r>
            <w:r>
              <w:rPr>
                <w:rFonts w:ascii="宋体" w:hAnsi="宋体" w:cs="宋体" w:hint="eastAsia"/>
                <w:sz w:val="21"/>
                <w:szCs w:val="21"/>
              </w:rPr>
              <w:t>（人民币）</w:t>
            </w:r>
          </w:p>
        </w:tc>
        <w:tc>
          <w:tcPr>
            <w:tcW w:w="1359" w:type="pct"/>
            <w:tcBorders>
              <w:top w:val="single" w:sz="4" w:space="0" w:color="auto"/>
              <w:left w:val="single" w:sz="4" w:space="0" w:color="auto"/>
              <w:bottom w:val="single" w:sz="4" w:space="0" w:color="auto"/>
              <w:right w:val="single" w:sz="4" w:space="0" w:color="auto"/>
            </w:tcBorders>
            <w:vAlign w:val="center"/>
          </w:tcPr>
          <w:p w:rsidR="00F10E87" w:rsidRDefault="00F10E87">
            <w:pPr>
              <w:pStyle w:val="aa"/>
              <w:spacing w:before="0" w:after="0"/>
              <w:ind w:firstLine="0"/>
              <w:rPr>
                <w:rFonts w:ascii="宋体" w:hAnsi="宋体" w:cs="宋体"/>
              </w:rPr>
            </w:pPr>
          </w:p>
        </w:tc>
      </w:tr>
      <w:tr w:rsidR="00F10E87">
        <w:trPr>
          <w:cantSplit/>
          <w:trHeight w:val="1361"/>
        </w:trPr>
        <w:tc>
          <w:tcPr>
            <w:tcW w:w="1100" w:type="pct"/>
            <w:tcBorders>
              <w:top w:val="single" w:sz="4" w:space="0" w:color="auto"/>
              <w:left w:val="single" w:sz="4" w:space="0" w:color="auto"/>
              <w:bottom w:val="single" w:sz="4" w:space="0" w:color="auto"/>
              <w:right w:val="single" w:sz="4" w:space="0" w:color="auto"/>
            </w:tcBorders>
            <w:vAlign w:val="center"/>
          </w:tcPr>
          <w:p w:rsidR="00F10E87" w:rsidRDefault="00EF1D22">
            <w:pPr>
              <w:pStyle w:val="a3"/>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备注</w:t>
            </w:r>
          </w:p>
        </w:tc>
        <w:tc>
          <w:tcPr>
            <w:tcW w:w="2540" w:type="pct"/>
            <w:tcBorders>
              <w:top w:val="single" w:sz="4" w:space="0" w:color="auto"/>
              <w:left w:val="single" w:sz="4" w:space="0" w:color="auto"/>
              <w:bottom w:val="single" w:sz="4" w:space="0" w:color="auto"/>
              <w:right w:val="single" w:sz="4" w:space="0" w:color="auto"/>
            </w:tcBorders>
            <w:vAlign w:val="center"/>
          </w:tcPr>
          <w:p w:rsidR="00F10E87" w:rsidRDefault="00F10E87">
            <w:pPr>
              <w:pStyle w:val="aa"/>
              <w:spacing w:before="0" w:after="0"/>
              <w:ind w:firstLine="0"/>
              <w:rPr>
                <w:rFonts w:ascii="宋体" w:hAnsi="宋体" w:cs="宋体"/>
                <w:sz w:val="21"/>
                <w:szCs w:val="21"/>
              </w:rPr>
            </w:pPr>
          </w:p>
        </w:tc>
        <w:tc>
          <w:tcPr>
            <w:tcW w:w="1359" w:type="pct"/>
            <w:tcBorders>
              <w:top w:val="single" w:sz="4" w:space="0" w:color="auto"/>
              <w:left w:val="single" w:sz="4" w:space="0" w:color="auto"/>
              <w:bottom w:val="single" w:sz="4" w:space="0" w:color="auto"/>
              <w:right w:val="single" w:sz="4" w:space="0" w:color="auto"/>
            </w:tcBorders>
            <w:vAlign w:val="center"/>
          </w:tcPr>
          <w:p w:rsidR="00F10E87" w:rsidRDefault="00F10E87">
            <w:pPr>
              <w:pStyle w:val="a3"/>
              <w:adjustRightInd w:val="0"/>
              <w:snapToGrid w:val="0"/>
              <w:spacing w:line="360" w:lineRule="auto"/>
              <w:ind w:firstLineChars="650" w:firstLine="1820"/>
              <w:rPr>
                <w:rFonts w:ascii="宋体" w:eastAsia="宋体" w:hAnsi="宋体" w:cs="宋体"/>
                <w:szCs w:val="21"/>
              </w:rPr>
            </w:pPr>
          </w:p>
        </w:tc>
      </w:tr>
    </w:tbl>
    <w:p w:rsidR="00F10E87" w:rsidRDefault="00F10E87">
      <w:pPr>
        <w:rPr>
          <w:rFonts w:ascii="宋体" w:hAnsi="宋体" w:cs="宋体"/>
          <w:szCs w:val="21"/>
        </w:rPr>
      </w:pPr>
    </w:p>
    <w:p w:rsidR="00F10E87" w:rsidRDefault="00EF1D22">
      <w:pPr>
        <w:ind w:firstLine="480"/>
        <w:rPr>
          <w:rFonts w:ascii="宋体" w:hAnsi="宋体" w:cs="宋体"/>
          <w:kern w:val="0"/>
          <w:szCs w:val="21"/>
        </w:rPr>
      </w:pPr>
      <w:r>
        <w:rPr>
          <w:rFonts w:ascii="宋体" w:hAnsi="宋体" w:cs="宋体" w:hint="eastAsia"/>
          <w:szCs w:val="21"/>
        </w:rPr>
        <w:t xml:space="preserve">                                           </w:t>
      </w:r>
      <w:r>
        <w:rPr>
          <w:rFonts w:ascii="宋体" w:hAnsi="宋体" w:cs="宋体" w:hint="eastAsia"/>
          <w:szCs w:val="21"/>
        </w:rPr>
        <w:t>日期：年月日</w:t>
      </w:r>
    </w:p>
    <w:p w:rsidR="00F10E87" w:rsidRDefault="00F10E87">
      <w:pPr>
        <w:spacing w:line="360" w:lineRule="auto"/>
        <w:jc w:val="center"/>
        <w:rPr>
          <w:rFonts w:ascii="宋体" w:hAnsi="宋体" w:cs="宋体"/>
          <w:b/>
          <w:szCs w:val="21"/>
        </w:rPr>
      </w:pPr>
    </w:p>
    <w:p w:rsidR="00F10E87" w:rsidRDefault="00F10E87">
      <w:pPr>
        <w:jc w:val="center"/>
        <w:rPr>
          <w:rFonts w:ascii="宋体" w:hAnsi="宋体" w:cs="宋体"/>
          <w:sz w:val="24"/>
          <w:szCs w:val="24"/>
        </w:rPr>
      </w:pPr>
    </w:p>
    <w:p w:rsidR="00F10E87" w:rsidRDefault="00EF1D22">
      <w:pPr>
        <w:spacing w:line="360" w:lineRule="auto"/>
        <w:ind w:firstLine="480"/>
        <w:rPr>
          <w:rFonts w:ascii="宋体" w:hAnsi="宋体" w:cs="宋体"/>
          <w:i/>
          <w:szCs w:val="21"/>
          <w:u w:val="single"/>
        </w:rPr>
      </w:pPr>
      <w:r>
        <w:rPr>
          <w:rFonts w:ascii="宋体" w:hAnsi="宋体" w:cs="宋体" w:hint="eastAsia"/>
          <w:szCs w:val="21"/>
        </w:rPr>
        <w:t>填写说明：</w:t>
      </w:r>
    </w:p>
    <w:p w:rsidR="00F10E87" w:rsidRDefault="00EF1D22">
      <w:pPr>
        <w:spacing w:line="360" w:lineRule="auto"/>
        <w:ind w:firstLineChars="200" w:firstLine="420"/>
        <w:rPr>
          <w:rFonts w:ascii="宋体" w:hAnsi="宋体" w:cs="宋体" w:hint="eastAsia"/>
          <w:i/>
          <w:szCs w:val="21"/>
        </w:rPr>
      </w:pPr>
      <w:r>
        <w:rPr>
          <w:rFonts w:ascii="宋体" w:hAnsi="宋体" w:cs="宋体" w:hint="eastAsia"/>
          <w:i/>
          <w:szCs w:val="21"/>
        </w:rPr>
        <w:t>1</w:t>
      </w:r>
      <w:r>
        <w:rPr>
          <w:rFonts w:ascii="宋体" w:hAnsi="宋体" w:cs="宋体" w:hint="eastAsia"/>
          <w:i/>
          <w:szCs w:val="21"/>
        </w:rPr>
        <w:t>、</w:t>
      </w:r>
      <w:r>
        <w:rPr>
          <w:rFonts w:ascii="宋体" w:hAnsi="宋体" w:cs="宋体" w:hint="eastAsia"/>
          <w:bCs/>
          <w:i/>
          <w:iCs/>
          <w:szCs w:val="21"/>
          <w:u w:val="single"/>
        </w:rPr>
        <w:t>开标一览表必须加盖投标人公章（复印件无效）</w:t>
      </w:r>
      <w:bookmarkStart w:id="20" w:name="OLE_LINK1"/>
      <w:r>
        <w:rPr>
          <w:rFonts w:ascii="宋体" w:hAnsi="宋体" w:cs="宋体" w:hint="eastAsia"/>
          <w:i/>
          <w:szCs w:val="21"/>
        </w:rPr>
        <w:t>。</w:t>
      </w:r>
      <w:bookmarkEnd w:id="20"/>
    </w:p>
    <w:p w:rsidR="00F10E87" w:rsidRDefault="0074105E" w:rsidP="0074105E">
      <w:pPr>
        <w:spacing w:line="360" w:lineRule="auto"/>
        <w:ind w:firstLineChars="200" w:firstLine="420"/>
        <w:rPr>
          <w:rFonts w:ascii="宋体" w:eastAsia="宋体" w:hAnsi="宋体" w:cs="宋体"/>
          <w:b/>
          <w:szCs w:val="21"/>
        </w:rPr>
      </w:pPr>
      <w:r w:rsidRPr="0074105E">
        <w:rPr>
          <w:rFonts w:ascii="宋体" w:hAnsi="宋体" w:cs="宋体" w:hint="eastAsia"/>
          <w:i/>
          <w:szCs w:val="21"/>
        </w:rPr>
        <w:t>2</w:t>
      </w:r>
      <w:r w:rsidR="00091884" w:rsidRPr="0074105E">
        <w:rPr>
          <w:rFonts w:ascii="宋体" w:hAnsi="宋体" w:cs="宋体" w:hint="eastAsia"/>
          <w:i/>
          <w:szCs w:val="21"/>
        </w:rPr>
        <w:t>、</w:t>
      </w:r>
      <w:r w:rsidR="00091884">
        <w:rPr>
          <w:rFonts w:ascii="宋体" w:hAnsi="宋体" w:cs="宋体" w:hint="eastAsia"/>
          <w:bCs/>
          <w:i/>
          <w:iCs/>
          <w:szCs w:val="21"/>
          <w:u w:val="single"/>
        </w:rPr>
        <w:t>包一、包二、包三分别报价</w:t>
      </w:r>
      <w:r>
        <w:rPr>
          <w:rFonts w:ascii="宋体" w:hAnsi="宋体" w:cs="宋体" w:hint="eastAsia"/>
          <w:i/>
          <w:szCs w:val="21"/>
        </w:rPr>
        <w:t>。</w:t>
      </w:r>
      <w:r w:rsidR="00EF1D22">
        <w:rPr>
          <w:rFonts w:ascii="宋体" w:eastAsia="宋体" w:hAnsi="宋体" w:cs="宋体" w:hint="eastAsia"/>
          <w:b/>
          <w:szCs w:val="21"/>
        </w:rPr>
        <w:br w:type="page"/>
      </w:r>
    </w:p>
    <w:p w:rsidR="00F10E87" w:rsidRDefault="00EF1D22">
      <w:pPr>
        <w:spacing w:line="360" w:lineRule="auto"/>
        <w:jc w:val="center"/>
        <w:rPr>
          <w:rFonts w:ascii="宋体" w:eastAsia="宋体" w:hAnsi="宋体" w:cs="宋体"/>
          <w:b/>
          <w:szCs w:val="21"/>
        </w:rPr>
      </w:pPr>
      <w:r>
        <w:rPr>
          <w:rFonts w:ascii="宋体" w:eastAsia="宋体" w:hAnsi="宋体" w:cs="宋体" w:hint="eastAsia"/>
          <w:b/>
          <w:szCs w:val="21"/>
        </w:rPr>
        <w:lastRenderedPageBreak/>
        <w:t>四、分项报价表</w:t>
      </w:r>
    </w:p>
    <w:p w:rsidR="00F10E87" w:rsidRDefault="00F10E87">
      <w:pPr>
        <w:spacing w:line="360" w:lineRule="auto"/>
        <w:jc w:val="center"/>
        <w:rPr>
          <w:rFonts w:ascii="宋体" w:eastAsia="宋体" w:hAnsi="宋体" w:cs="宋体"/>
          <w:b/>
          <w:szCs w:val="21"/>
        </w:rPr>
      </w:pPr>
    </w:p>
    <w:p w:rsidR="00F10E87" w:rsidRDefault="00EF1D22">
      <w:pPr>
        <w:spacing w:line="360" w:lineRule="auto"/>
        <w:ind w:firstLine="480"/>
        <w:rPr>
          <w:rFonts w:ascii="宋体" w:hAnsi="宋体" w:cs="宋体"/>
          <w:b/>
          <w:bCs/>
          <w:szCs w:val="21"/>
        </w:rPr>
      </w:pPr>
      <w:r>
        <w:rPr>
          <w:rFonts w:ascii="宋体" w:hAnsi="宋体" w:cs="宋体" w:hint="eastAsia"/>
          <w:b/>
          <w:bCs/>
          <w:szCs w:val="21"/>
        </w:rPr>
        <w:t>包一：家具板材检测</w:t>
      </w:r>
    </w:p>
    <w:p w:rsidR="00F10E87" w:rsidRDefault="00EF1D22">
      <w:pPr>
        <w:spacing w:line="360" w:lineRule="auto"/>
        <w:ind w:firstLine="480"/>
        <w:rPr>
          <w:rFonts w:ascii="宋体" w:hAnsi="宋体" w:cs="宋体"/>
          <w:szCs w:val="21"/>
        </w:rPr>
      </w:pPr>
      <w:r>
        <w:rPr>
          <w:rFonts w:ascii="宋体" w:hAnsi="宋体" w:cs="宋体" w:hint="eastAsia"/>
          <w:szCs w:val="21"/>
        </w:rPr>
        <w:t>投标人全称（加盖公章）：</w:t>
      </w:r>
    </w:p>
    <w:p w:rsidR="00F10E87" w:rsidRDefault="00EF1D22">
      <w:pPr>
        <w:spacing w:line="360" w:lineRule="auto"/>
        <w:ind w:firstLine="480"/>
        <w:rPr>
          <w:rFonts w:ascii="宋体" w:hAnsi="宋体" w:cs="宋体"/>
          <w:szCs w:val="21"/>
        </w:rPr>
      </w:pPr>
      <w:r>
        <w:rPr>
          <w:rFonts w:ascii="宋体" w:hAnsi="宋体" w:cs="宋体" w:hint="eastAsia"/>
          <w:szCs w:val="21"/>
        </w:rPr>
        <w:t>项目名称：</w:t>
      </w:r>
    </w:p>
    <w:tbl>
      <w:tblPr>
        <w:tblW w:w="9326" w:type="dxa"/>
        <w:tblInd w:w="-287" w:type="dxa"/>
        <w:tblLayout w:type="fixed"/>
        <w:tblLook w:val="04A0"/>
      </w:tblPr>
      <w:tblGrid>
        <w:gridCol w:w="395"/>
        <w:gridCol w:w="1306"/>
        <w:gridCol w:w="4790"/>
        <w:gridCol w:w="850"/>
        <w:gridCol w:w="851"/>
        <w:gridCol w:w="1134"/>
      </w:tblGrid>
      <w:tr w:rsidR="00F10E87">
        <w:trPr>
          <w:trHeight w:val="555"/>
        </w:trPr>
        <w:tc>
          <w:tcPr>
            <w:tcW w:w="3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1306" w:type="dxa"/>
            <w:tcBorders>
              <w:top w:val="single" w:sz="8" w:space="0" w:color="000000"/>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项目</w:t>
            </w:r>
          </w:p>
        </w:tc>
        <w:tc>
          <w:tcPr>
            <w:tcW w:w="4790" w:type="dxa"/>
            <w:tcBorders>
              <w:top w:val="single" w:sz="8" w:space="0" w:color="000000"/>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内容</w:t>
            </w:r>
          </w:p>
        </w:tc>
        <w:tc>
          <w:tcPr>
            <w:tcW w:w="850" w:type="dxa"/>
            <w:tcBorders>
              <w:top w:val="single" w:sz="8" w:space="0" w:color="000000"/>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数量</w:t>
            </w:r>
          </w:p>
        </w:tc>
        <w:tc>
          <w:tcPr>
            <w:tcW w:w="851" w:type="dxa"/>
            <w:tcBorders>
              <w:top w:val="single" w:sz="8" w:space="0" w:color="000000"/>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单价</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小计</w:t>
            </w:r>
          </w:p>
        </w:tc>
      </w:tr>
      <w:tr w:rsidR="00F10E87">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１</w:t>
            </w:r>
          </w:p>
        </w:tc>
        <w:tc>
          <w:tcPr>
            <w:tcW w:w="1306" w:type="dxa"/>
            <w:tcBorders>
              <w:top w:val="nil"/>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left"/>
              <w:rPr>
                <w:rFonts w:ascii="宋体" w:hAnsi="宋体" w:cs="宋体"/>
                <w:szCs w:val="21"/>
              </w:rPr>
            </w:pPr>
            <w:r>
              <w:rPr>
                <w:rFonts w:ascii="宋体" w:hAnsi="宋体" w:hint="eastAsia"/>
                <w:bCs/>
                <w:szCs w:val="21"/>
              </w:rPr>
              <w:t>家具板材检测</w:t>
            </w:r>
          </w:p>
        </w:tc>
        <w:tc>
          <w:tcPr>
            <w:tcW w:w="4790" w:type="dxa"/>
            <w:tcBorders>
              <w:top w:val="nil"/>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left"/>
              <w:rPr>
                <w:rFonts w:ascii="宋体" w:hAnsi="宋体" w:cs="宋体"/>
                <w:szCs w:val="21"/>
              </w:rPr>
            </w:pPr>
            <w:bookmarkStart w:id="21" w:name="OLE_LINK27"/>
            <w:bookmarkStart w:id="22" w:name="OLE_LINK28"/>
            <w:r>
              <w:rPr>
                <w:rFonts w:ascii="宋体" w:hAnsi="宋体" w:cs="宋体" w:hint="eastAsia"/>
                <w:szCs w:val="21"/>
              </w:rPr>
              <w:t>随机抽取２</w:t>
            </w:r>
            <w:r>
              <w:rPr>
                <w:rFonts w:ascii="宋体" w:hAnsi="宋体" w:cs="宋体" w:hint="eastAsia"/>
                <w:szCs w:val="21"/>
              </w:rPr>
              <w:t>#</w:t>
            </w:r>
            <w:r>
              <w:rPr>
                <w:rFonts w:ascii="宋体" w:hAnsi="宋体" w:cs="宋体" w:hint="eastAsia"/>
                <w:szCs w:val="21"/>
              </w:rPr>
              <w:t>、３</w:t>
            </w:r>
            <w:r>
              <w:rPr>
                <w:rFonts w:ascii="宋体" w:hAnsi="宋体" w:cs="宋体" w:hint="eastAsia"/>
                <w:szCs w:val="21"/>
              </w:rPr>
              <w:t>#</w:t>
            </w:r>
            <w:r>
              <w:rPr>
                <w:rFonts w:ascii="宋体" w:hAnsi="宋体" w:cs="宋体" w:hint="eastAsia"/>
                <w:szCs w:val="21"/>
              </w:rPr>
              <w:t>公寓楼、教师公寓家具</w:t>
            </w:r>
            <w:bookmarkEnd w:id="21"/>
            <w:bookmarkEnd w:id="22"/>
            <w:r>
              <w:rPr>
                <w:rFonts w:ascii="宋体" w:hAnsi="宋体" w:cs="宋体" w:hint="eastAsia"/>
                <w:szCs w:val="21"/>
              </w:rPr>
              <w:t>板材各一块</w:t>
            </w:r>
          </w:p>
        </w:tc>
        <w:tc>
          <w:tcPr>
            <w:tcW w:w="850" w:type="dxa"/>
            <w:tcBorders>
              <w:top w:val="nil"/>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3</w:t>
            </w:r>
          </w:p>
        </w:tc>
        <w:tc>
          <w:tcPr>
            <w:tcW w:w="851" w:type="dxa"/>
            <w:tcBorders>
              <w:top w:val="nil"/>
              <w:left w:val="nil"/>
              <w:bottom w:val="single" w:sz="8" w:space="0" w:color="000000"/>
              <w:right w:val="single" w:sz="8" w:space="0" w:color="000000"/>
            </w:tcBorders>
            <w:shd w:val="clear" w:color="auto" w:fill="auto"/>
            <w:noWrap/>
            <w:vAlign w:val="center"/>
          </w:tcPr>
          <w:p w:rsidR="00F10E87" w:rsidRDefault="00F10E87">
            <w:pPr>
              <w:adjustRightInd w:val="0"/>
              <w:snapToGrid w:val="0"/>
              <w:spacing w:after="200" w:line="220" w:lineRule="atLeast"/>
              <w:jc w:val="center"/>
              <w:rPr>
                <w:rFonts w:ascii="宋体" w:hAnsi="宋体" w:cs="宋体"/>
                <w:szCs w:val="21"/>
              </w:rPr>
            </w:pPr>
          </w:p>
        </w:tc>
        <w:tc>
          <w:tcPr>
            <w:tcW w:w="1134" w:type="dxa"/>
            <w:tcBorders>
              <w:top w:val="nil"/>
              <w:left w:val="nil"/>
              <w:bottom w:val="single" w:sz="8" w:space="0" w:color="000000"/>
              <w:right w:val="single" w:sz="8" w:space="0" w:color="000000"/>
            </w:tcBorders>
            <w:shd w:val="clear" w:color="auto" w:fill="auto"/>
          </w:tcPr>
          <w:p w:rsidR="00F10E87" w:rsidRDefault="00F10E87">
            <w:pPr>
              <w:adjustRightInd w:val="0"/>
              <w:snapToGrid w:val="0"/>
              <w:spacing w:after="200" w:line="220" w:lineRule="atLeast"/>
              <w:jc w:val="center"/>
              <w:rPr>
                <w:rFonts w:ascii="宋体" w:hAnsi="宋体" w:cs="宋体"/>
                <w:szCs w:val="21"/>
              </w:rPr>
            </w:pPr>
          </w:p>
        </w:tc>
      </w:tr>
      <w:tr w:rsidR="00F10E87">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F10E87" w:rsidRDefault="00F10E87">
            <w:pPr>
              <w:adjustRightInd w:val="0"/>
              <w:snapToGrid w:val="0"/>
              <w:spacing w:after="200" w:line="220" w:lineRule="atLeast"/>
              <w:jc w:val="center"/>
              <w:rPr>
                <w:rFonts w:ascii="宋体" w:hAnsi="宋体" w:cs="宋体"/>
                <w:szCs w:val="21"/>
              </w:rPr>
            </w:pPr>
          </w:p>
        </w:tc>
        <w:tc>
          <w:tcPr>
            <w:tcW w:w="6096" w:type="dxa"/>
            <w:gridSpan w:val="2"/>
            <w:tcBorders>
              <w:top w:val="nil"/>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left"/>
              <w:rPr>
                <w:rFonts w:ascii="宋体" w:hAnsi="宋体" w:cs="宋体"/>
                <w:szCs w:val="21"/>
              </w:rPr>
            </w:pPr>
            <w:r>
              <w:rPr>
                <w:rFonts w:ascii="宋体" w:hAnsi="宋体" w:cs="宋体" w:hint="eastAsia"/>
                <w:szCs w:val="21"/>
              </w:rPr>
              <w:t>合计</w:t>
            </w:r>
          </w:p>
        </w:tc>
        <w:tc>
          <w:tcPr>
            <w:tcW w:w="2835" w:type="dxa"/>
            <w:gridSpan w:val="3"/>
            <w:tcBorders>
              <w:top w:val="nil"/>
              <w:left w:val="nil"/>
              <w:bottom w:val="single" w:sz="8" w:space="0" w:color="000000"/>
              <w:right w:val="single" w:sz="8" w:space="0" w:color="000000"/>
            </w:tcBorders>
            <w:shd w:val="clear" w:color="auto" w:fill="auto"/>
            <w:noWrap/>
            <w:vAlign w:val="center"/>
          </w:tcPr>
          <w:p w:rsidR="00F10E87" w:rsidRDefault="00F10E87">
            <w:pPr>
              <w:adjustRightInd w:val="0"/>
              <w:snapToGrid w:val="0"/>
              <w:spacing w:after="200" w:line="220" w:lineRule="atLeast"/>
              <w:jc w:val="center"/>
              <w:rPr>
                <w:rFonts w:ascii="宋体" w:hAnsi="宋体" w:cs="宋体"/>
                <w:szCs w:val="21"/>
              </w:rPr>
            </w:pPr>
          </w:p>
        </w:tc>
      </w:tr>
    </w:tbl>
    <w:p w:rsidR="00F10E87" w:rsidRDefault="00EF1D22">
      <w:pPr>
        <w:ind w:firstLineChars="200" w:firstLine="480"/>
        <w:jc w:val="center"/>
        <w:rPr>
          <w:rFonts w:ascii="宋体" w:hAnsi="宋体"/>
          <w:bCs/>
          <w:sz w:val="24"/>
          <w:szCs w:val="24"/>
        </w:rPr>
      </w:pPr>
      <w:r>
        <w:rPr>
          <w:rFonts w:ascii="宋体" w:hAnsi="宋体" w:hint="eastAsia"/>
          <w:sz w:val="24"/>
          <w:szCs w:val="24"/>
        </w:rPr>
        <w:t>法定代表人或授权代表签字：</w:t>
      </w:r>
    </w:p>
    <w:p w:rsidR="00F10E87" w:rsidRDefault="00EF1D22">
      <w:pPr>
        <w:spacing w:line="460" w:lineRule="exact"/>
        <w:jc w:val="right"/>
        <w:rPr>
          <w:rFonts w:ascii="宋体" w:hAnsi="宋体"/>
          <w:sz w:val="24"/>
          <w:szCs w:val="24"/>
        </w:rPr>
        <w:sectPr w:rsidR="00F10E87">
          <w:pgSz w:w="11906" w:h="16838"/>
          <w:pgMar w:top="1440" w:right="1800" w:bottom="1440" w:left="1800" w:header="851" w:footer="992" w:gutter="0"/>
          <w:cols w:space="425"/>
          <w:docGrid w:type="lines" w:linePitch="312"/>
        </w:sectPr>
      </w:pPr>
      <w:r>
        <w:rPr>
          <w:rFonts w:ascii="宋体" w:hAnsi="宋体" w:hint="eastAsia"/>
          <w:sz w:val="24"/>
          <w:szCs w:val="24"/>
        </w:rPr>
        <w:t>日期：年月日</w:t>
      </w:r>
    </w:p>
    <w:p w:rsidR="00F10E87" w:rsidRDefault="00EF1D22">
      <w:pPr>
        <w:spacing w:line="360" w:lineRule="auto"/>
        <w:ind w:firstLine="480"/>
        <w:rPr>
          <w:rFonts w:ascii="宋体" w:hAnsi="宋体" w:cs="宋体"/>
          <w:szCs w:val="21"/>
        </w:rPr>
      </w:pPr>
      <w:r>
        <w:rPr>
          <w:rFonts w:ascii="宋体" w:hAnsi="宋体" w:cs="宋体" w:hint="eastAsia"/>
          <w:b/>
          <w:bCs/>
          <w:szCs w:val="21"/>
        </w:rPr>
        <w:lastRenderedPageBreak/>
        <w:t>包二：窗帘检测</w:t>
      </w:r>
    </w:p>
    <w:p w:rsidR="00F10E87" w:rsidRDefault="00EF1D22">
      <w:pPr>
        <w:spacing w:line="360" w:lineRule="auto"/>
        <w:ind w:firstLine="480"/>
        <w:rPr>
          <w:rFonts w:ascii="宋体" w:hAnsi="宋体" w:cs="宋体"/>
          <w:szCs w:val="21"/>
        </w:rPr>
      </w:pPr>
      <w:r>
        <w:rPr>
          <w:rFonts w:ascii="宋体" w:hAnsi="宋体" w:cs="宋体" w:hint="eastAsia"/>
          <w:szCs w:val="21"/>
        </w:rPr>
        <w:t>投标人全称（加盖公章）：</w:t>
      </w:r>
    </w:p>
    <w:p w:rsidR="00F10E87" w:rsidRDefault="00EF1D22">
      <w:pPr>
        <w:spacing w:line="360" w:lineRule="auto"/>
        <w:ind w:firstLine="480"/>
        <w:rPr>
          <w:rFonts w:ascii="宋体" w:hAnsi="宋体" w:cs="宋体"/>
          <w:szCs w:val="21"/>
        </w:rPr>
      </w:pPr>
      <w:r>
        <w:rPr>
          <w:rFonts w:ascii="宋体" w:hAnsi="宋体" w:cs="宋体" w:hint="eastAsia"/>
          <w:szCs w:val="21"/>
        </w:rPr>
        <w:t>项目名称：</w:t>
      </w:r>
    </w:p>
    <w:tbl>
      <w:tblPr>
        <w:tblW w:w="9326" w:type="dxa"/>
        <w:tblInd w:w="-287" w:type="dxa"/>
        <w:tblLayout w:type="fixed"/>
        <w:tblLook w:val="04A0"/>
      </w:tblPr>
      <w:tblGrid>
        <w:gridCol w:w="395"/>
        <w:gridCol w:w="1306"/>
        <w:gridCol w:w="4790"/>
        <w:gridCol w:w="850"/>
        <w:gridCol w:w="851"/>
        <w:gridCol w:w="1134"/>
      </w:tblGrid>
      <w:tr w:rsidR="00F10E87">
        <w:trPr>
          <w:trHeight w:val="555"/>
        </w:trPr>
        <w:tc>
          <w:tcPr>
            <w:tcW w:w="3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1306" w:type="dxa"/>
            <w:tcBorders>
              <w:top w:val="single" w:sz="8" w:space="0" w:color="000000"/>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项目</w:t>
            </w:r>
          </w:p>
        </w:tc>
        <w:tc>
          <w:tcPr>
            <w:tcW w:w="4790" w:type="dxa"/>
            <w:tcBorders>
              <w:top w:val="single" w:sz="8" w:space="0" w:color="000000"/>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内容</w:t>
            </w:r>
          </w:p>
        </w:tc>
        <w:tc>
          <w:tcPr>
            <w:tcW w:w="850" w:type="dxa"/>
            <w:tcBorders>
              <w:top w:val="single" w:sz="8" w:space="0" w:color="000000"/>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数量</w:t>
            </w:r>
          </w:p>
        </w:tc>
        <w:tc>
          <w:tcPr>
            <w:tcW w:w="851" w:type="dxa"/>
            <w:tcBorders>
              <w:top w:val="single" w:sz="8" w:space="0" w:color="000000"/>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单价</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小计</w:t>
            </w:r>
          </w:p>
        </w:tc>
      </w:tr>
      <w:tr w:rsidR="00F10E87">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1</w:t>
            </w:r>
          </w:p>
        </w:tc>
        <w:tc>
          <w:tcPr>
            <w:tcW w:w="1306" w:type="dxa"/>
            <w:tcBorders>
              <w:top w:val="nil"/>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left"/>
              <w:rPr>
                <w:rFonts w:ascii="宋体" w:hAnsi="宋体" w:cs="宋体"/>
                <w:szCs w:val="21"/>
              </w:rPr>
            </w:pPr>
            <w:r>
              <w:rPr>
                <w:rFonts w:ascii="宋体" w:hAnsi="宋体" w:hint="eastAsia"/>
                <w:bCs/>
                <w:szCs w:val="21"/>
              </w:rPr>
              <w:t>窗帘检测</w:t>
            </w:r>
          </w:p>
        </w:tc>
        <w:tc>
          <w:tcPr>
            <w:tcW w:w="4790" w:type="dxa"/>
            <w:tcBorders>
              <w:top w:val="nil"/>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left"/>
              <w:rPr>
                <w:rFonts w:ascii="宋体" w:hAnsi="宋体" w:cs="宋体"/>
                <w:szCs w:val="21"/>
              </w:rPr>
            </w:pPr>
            <w:r>
              <w:rPr>
                <w:rFonts w:ascii="宋体" w:hAnsi="宋体" w:hint="eastAsia"/>
                <w:bCs/>
                <w:szCs w:val="21"/>
              </w:rPr>
              <w:t>随机抽取本项目窗帘</w:t>
            </w:r>
            <w:r>
              <w:rPr>
                <w:rFonts w:ascii="宋体" w:hAnsi="宋体" w:hint="eastAsia"/>
                <w:bCs/>
                <w:szCs w:val="21"/>
              </w:rPr>
              <w:t>1</w:t>
            </w:r>
            <w:r>
              <w:rPr>
                <w:rFonts w:ascii="宋体" w:hAnsi="宋体" w:hint="eastAsia"/>
                <w:bCs/>
                <w:szCs w:val="21"/>
              </w:rPr>
              <w:t>块</w:t>
            </w:r>
          </w:p>
        </w:tc>
        <w:tc>
          <w:tcPr>
            <w:tcW w:w="850" w:type="dxa"/>
            <w:tcBorders>
              <w:top w:val="nil"/>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1</w:t>
            </w:r>
          </w:p>
        </w:tc>
        <w:tc>
          <w:tcPr>
            <w:tcW w:w="851" w:type="dxa"/>
            <w:tcBorders>
              <w:top w:val="nil"/>
              <w:left w:val="nil"/>
              <w:bottom w:val="single" w:sz="8" w:space="0" w:color="000000"/>
              <w:right w:val="single" w:sz="8" w:space="0" w:color="000000"/>
            </w:tcBorders>
            <w:shd w:val="clear" w:color="auto" w:fill="auto"/>
            <w:noWrap/>
            <w:vAlign w:val="center"/>
          </w:tcPr>
          <w:p w:rsidR="00F10E87" w:rsidRDefault="00F10E87">
            <w:pPr>
              <w:adjustRightInd w:val="0"/>
              <w:snapToGrid w:val="0"/>
              <w:spacing w:after="200" w:line="220" w:lineRule="atLeast"/>
              <w:jc w:val="center"/>
              <w:rPr>
                <w:rFonts w:ascii="宋体" w:hAnsi="宋体" w:cs="宋体"/>
                <w:szCs w:val="21"/>
              </w:rPr>
            </w:pPr>
          </w:p>
        </w:tc>
        <w:tc>
          <w:tcPr>
            <w:tcW w:w="1134" w:type="dxa"/>
            <w:tcBorders>
              <w:top w:val="nil"/>
              <w:left w:val="nil"/>
              <w:bottom w:val="single" w:sz="8" w:space="0" w:color="000000"/>
              <w:right w:val="single" w:sz="8" w:space="0" w:color="000000"/>
            </w:tcBorders>
            <w:shd w:val="clear" w:color="auto" w:fill="auto"/>
          </w:tcPr>
          <w:p w:rsidR="00F10E87" w:rsidRDefault="00F10E87">
            <w:pPr>
              <w:adjustRightInd w:val="0"/>
              <w:snapToGrid w:val="0"/>
              <w:spacing w:after="200" w:line="220" w:lineRule="atLeast"/>
              <w:jc w:val="center"/>
              <w:rPr>
                <w:rFonts w:ascii="宋体" w:hAnsi="宋体" w:cs="宋体"/>
                <w:szCs w:val="21"/>
              </w:rPr>
            </w:pPr>
          </w:p>
        </w:tc>
      </w:tr>
      <w:tr w:rsidR="00F10E87">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F10E87" w:rsidRDefault="00F10E87">
            <w:pPr>
              <w:adjustRightInd w:val="0"/>
              <w:snapToGrid w:val="0"/>
              <w:spacing w:after="200" w:line="220" w:lineRule="atLeast"/>
              <w:jc w:val="center"/>
              <w:rPr>
                <w:rFonts w:ascii="宋体" w:hAnsi="宋体" w:cs="宋体"/>
                <w:szCs w:val="21"/>
              </w:rPr>
            </w:pPr>
          </w:p>
        </w:tc>
        <w:tc>
          <w:tcPr>
            <w:tcW w:w="6096" w:type="dxa"/>
            <w:gridSpan w:val="2"/>
            <w:tcBorders>
              <w:top w:val="nil"/>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left"/>
              <w:rPr>
                <w:rFonts w:ascii="宋体" w:hAnsi="宋体" w:cs="宋体"/>
                <w:szCs w:val="21"/>
              </w:rPr>
            </w:pPr>
            <w:r>
              <w:rPr>
                <w:rFonts w:ascii="宋体" w:hAnsi="宋体" w:cs="宋体" w:hint="eastAsia"/>
                <w:szCs w:val="21"/>
              </w:rPr>
              <w:t>合计</w:t>
            </w:r>
          </w:p>
        </w:tc>
        <w:tc>
          <w:tcPr>
            <w:tcW w:w="2835" w:type="dxa"/>
            <w:gridSpan w:val="3"/>
            <w:tcBorders>
              <w:top w:val="nil"/>
              <w:left w:val="nil"/>
              <w:bottom w:val="single" w:sz="8" w:space="0" w:color="000000"/>
              <w:right w:val="single" w:sz="8" w:space="0" w:color="000000"/>
            </w:tcBorders>
            <w:shd w:val="clear" w:color="auto" w:fill="auto"/>
            <w:noWrap/>
            <w:vAlign w:val="center"/>
          </w:tcPr>
          <w:p w:rsidR="00F10E87" w:rsidRDefault="00F10E87">
            <w:pPr>
              <w:adjustRightInd w:val="0"/>
              <w:snapToGrid w:val="0"/>
              <w:spacing w:after="200" w:line="220" w:lineRule="atLeast"/>
              <w:jc w:val="center"/>
              <w:rPr>
                <w:rFonts w:ascii="宋体" w:hAnsi="宋体" w:cs="宋体"/>
                <w:szCs w:val="21"/>
              </w:rPr>
            </w:pPr>
          </w:p>
        </w:tc>
      </w:tr>
    </w:tbl>
    <w:p w:rsidR="00F10E87" w:rsidRDefault="00EF1D22">
      <w:pPr>
        <w:ind w:firstLineChars="200" w:firstLine="480"/>
        <w:jc w:val="center"/>
        <w:rPr>
          <w:rFonts w:ascii="宋体" w:hAnsi="宋体"/>
          <w:bCs/>
          <w:sz w:val="24"/>
          <w:szCs w:val="24"/>
        </w:rPr>
      </w:pPr>
      <w:r>
        <w:rPr>
          <w:rFonts w:ascii="宋体" w:hAnsi="宋体" w:hint="eastAsia"/>
          <w:sz w:val="24"/>
          <w:szCs w:val="24"/>
        </w:rPr>
        <w:t>法定代表人或授权代表签字：</w:t>
      </w:r>
    </w:p>
    <w:p w:rsidR="00F10E87" w:rsidRDefault="00EF1D22">
      <w:pPr>
        <w:spacing w:line="460" w:lineRule="exact"/>
        <w:jc w:val="right"/>
        <w:rPr>
          <w:rFonts w:ascii="宋体" w:hAnsi="宋体"/>
          <w:sz w:val="24"/>
          <w:szCs w:val="24"/>
        </w:rPr>
      </w:pPr>
      <w:r>
        <w:rPr>
          <w:rFonts w:ascii="宋体" w:hAnsi="宋体" w:hint="eastAsia"/>
          <w:sz w:val="24"/>
          <w:szCs w:val="24"/>
        </w:rPr>
        <w:t>日期：年月日</w:t>
      </w:r>
    </w:p>
    <w:p w:rsidR="00F10E87" w:rsidRDefault="00F10E87">
      <w:pPr>
        <w:spacing w:line="460" w:lineRule="exact"/>
        <w:jc w:val="right"/>
        <w:rPr>
          <w:rFonts w:ascii="宋体" w:hAnsi="宋体"/>
          <w:sz w:val="24"/>
          <w:szCs w:val="24"/>
        </w:rPr>
        <w:sectPr w:rsidR="00F10E87">
          <w:pgSz w:w="11906" w:h="16838"/>
          <w:pgMar w:top="1440" w:right="1800" w:bottom="1440" w:left="1800" w:header="851" w:footer="992" w:gutter="0"/>
          <w:cols w:space="425"/>
          <w:docGrid w:type="lines" w:linePitch="312"/>
        </w:sectPr>
      </w:pPr>
    </w:p>
    <w:p w:rsidR="00F10E87" w:rsidRDefault="00EF1D22">
      <w:pPr>
        <w:spacing w:line="360" w:lineRule="auto"/>
        <w:ind w:firstLine="480"/>
        <w:rPr>
          <w:rFonts w:ascii="宋体" w:hAnsi="宋体"/>
          <w:sz w:val="24"/>
          <w:szCs w:val="24"/>
        </w:rPr>
      </w:pPr>
      <w:r>
        <w:rPr>
          <w:rFonts w:ascii="宋体" w:hAnsi="宋体" w:cs="宋体" w:hint="eastAsia"/>
          <w:b/>
          <w:bCs/>
          <w:szCs w:val="21"/>
        </w:rPr>
        <w:lastRenderedPageBreak/>
        <w:t>包三：室内有害气体空气检测</w:t>
      </w:r>
    </w:p>
    <w:p w:rsidR="00F10E87" w:rsidRDefault="00EF1D22">
      <w:pPr>
        <w:spacing w:line="360" w:lineRule="auto"/>
        <w:ind w:firstLine="480"/>
        <w:rPr>
          <w:rFonts w:ascii="宋体" w:hAnsi="宋体" w:cs="宋体"/>
          <w:szCs w:val="21"/>
        </w:rPr>
      </w:pPr>
      <w:r>
        <w:rPr>
          <w:rFonts w:ascii="宋体" w:hAnsi="宋体" w:cs="宋体" w:hint="eastAsia"/>
          <w:szCs w:val="21"/>
        </w:rPr>
        <w:t>投标人全称（加盖公章）：</w:t>
      </w:r>
    </w:p>
    <w:p w:rsidR="00F10E87" w:rsidRDefault="00EF1D22">
      <w:pPr>
        <w:spacing w:line="360" w:lineRule="auto"/>
        <w:ind w:firstLine="480"/>
        <w:rPr>
          <w:rFonts w:ascii="宋体" w:hAnsi="宋体" w:cs="宋体"/>
          <w:szCs w:val="21"/>
        </w:rPr>
      </w:pPr>
      <w:r>
        <w:rPr>
          <w:rFonts w:ascii="宋体" w:hAnsi="宋体" w:cs="宋体" w:hint="eastAsia"/>
          <w:szCs w:val="21"/>
        </w:rPr>
        <w:t>项目名称：</w:t>
      </w:r>
    </w:p>
    <w:tbl>
      <w:tblPr>
        <w:tblW w:w="9326" w:type="dxa"/>
        <w:tblInd w:w="-287" w:type="dxa"/>
        <w:tblLayout w:type="fixed"/>
        <w:tblLook w:val="04A0"/>
      </w:tblPr>
      <w:tblGrid>
        <w:gridCol w:w="395"/>
        <w:gridCol w:w="1306"/>
        <w:gridCol w:w="4790"/>
        <w:gridCol w:w="850"/>
        <w:gridCol w:w="851"/>
        <w:gridCol w:w="1134"/>
      </w:tblGrid>
      <w:tr w:rsidR="00F10E87">
        <w:trPr>
          <w:trHeight w:val="555"/>
        </w:trPr>
        <w:tc>
          <w:tcPr>
            <w:tcW w:w="3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1306" w:type="dxa"/>
            <w:tcBorders>
              <w:top w:val="single" w:sz="8" w:space="0" w:color="000000"/>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项目</w:t>
            </w:r>
          </w:p>
        </w:tc>
        <w:tc>
          <w:tcPr>
            <w:tcW w:w="4790" w:type="dxa"/>
            <w:tcBorders>
              <w:top w:val="single" w:sz="8" w:space="0" w:color="000000"/>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内容</w:t>
            </w:r>
          </w:p>
        </w:tc>
        <w:tc>
          <w:tcPr>
            <w:tcW w:w="850" w:type="dxa"/>
            <w:tcBorders>
              <w:top w:val="single" w:sz="8" w:space="0" w:color="000000"/>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数量</w:t>
            </w:r>
          </w:p>
        </w:tc>
        <w:tc>
          <w:tcPr>
            <w:tcW w:w="851" w:type="dxa"/>
            <w:tcBorders>
              <w:top w:val="single" w:sz="8" w:space="0" w:color="000000"/>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单价</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小计</w:t>
            </w:r>
          </w:p>
        </w:tc>
      </w:tr>
      <w:tr w:rsidR="00F10E87">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1</w:t>
            </w:r>
          </w:p>
        </w:tc>
        <w:tc>
          <w:tcPr>
            <w:tcW w:w="1306" w:type="dxa"/>
            <w:tcBorders>
              <w:top w:val="nil"/>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left"/>
              <w:rPr>
                <w:rFonts w:ascii="宋体" w:hAnsi="宋体" w:cs="宋体"/>
                <w:szCs w:val="21"/>
              </w:rPr>
            </w:pPr>
            <w:r>
              <w:rPr>
                <w:rFonts w:ascii="宋体" w:hAnsi="宋体" w:hint="eastAsia"/>
                <w:bCs/>
                <w:szCs w:val="21"/>
              </w:rPr>
              <w:t>室内有害气体空气检测</w:t>
            </w:r>
          </w:p>
        </w:tc>
        <w:tc>
          <w:tcPr>
            <w:tcW w:w="4790" w:type="dxa"/>
            <w:tcBorders>
              <w:top w:val="nil"/>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left"/>
              <w:rPr>
                <w:rFonts w:ascii="宋体" w:hAnsi="宋体" w:cs="宋体"/>
                <w:szCs w:val="21"/>
              </w:rPr>
            </w:pPr>
            <w:r>
              <w:rPr>
                <w:rFonts w:ascii="宋体" w:hAnsi="宋体" w:cs="宋体" w:hint="eastAsia"/>
                <w:szCs w:val="21"/>
              </w:rPr>
              <w:t>随机２</w:t>
            </w:r>
            <w:r>
              <w:rPr>
                <w:rFonts w:ascii="宋体" w:hAnsi="宋体" w:cs="宋体" w:hint="eastAsia"/>
                <w:szCs w:val="21"/>
              </w:rPr>
              <w:t>#</w:t>
            </w:r>
            <w:r>
              <w:rPr>
                <w:rFonts w:ascii="宋体" w:hAnsi="宋体" w:cs="宋体" w:hint="eastAsia"/>
                <w:szCs w:val="21"/>
              </w:rPr>
              <w:t>、３</w:t>
            </w:r>
            <w:r>
              <w:rPr>
                <w:rFonts w:ascii="宋体" w:hAnsi="宋体" w:cs="宋体" w:hint="eastAsia"/>
                <w:szCs w:val="21"/>
              </w:rPr>
              <w:t>#</w:t>
            </w:r>
            <w:r>
              <w:rPr>
                <w:rFonts w:ascii="宋体" w:hAnsi="宋体" w:cs="宋体" w:hint="eastAsia"/>
                <w:szCs w:val="21"/>
              </w:rPr>
              <w:t>公寓楼家具房间各２间、教师公寓家具房间１间、</w:t>
            </w:r>
            <w:r>
              <w:rPr>
                <w:rFonts w:ascii="宋体" w:hAnsi="宋体" w:cs="宋体" w:hint="eastAsia"/>
                <w:color w:val="000000"/>
                <w:kern w:val="0"/>
                <w:sz w:val="24"/>
              </w:rPr>
              <w:t>窗帘房间</w:t>
            </w:r>
            <w:r>
              <w:rPr>
                <w:rFonts w:ascii="宋体" w:hAnsi="宋体" w:cs="宋体" w:hint="eastAsia"/>
                <w:color w:val="000000"/>
                <w:kern w:val="0"/>
                <w:sz w:val="24"/>
              </w:rPr>
              <w:t>2</w:t>
            </w:r>
            <w:r>
              <w:rPr>
                <w:rFonts w:ascii="宋体" w:hAnsi="宋体" w:cs="宋体" w:hint="eastAsia"/>
                <w:color w:val="000000"/>
                <w:kern w:val="0"/>
                <w:sz w:val="24"/>
              </w:rPr>
              <w:t>间</w:t>
            </w:r>
          </w:p>
        </w:tc>
        <w:tc>
          <w:tcPr>
            <w:tcW w:w="850" w:type="dxa"/>
            <w:tcBorders>
              <w:top w:val="nil"/>
              <w:left w:val="nil"/>
              <w:bottom w:val="single" w:sz="8" w:space="0" w:color="000000"/>
              <w:right w:val="single" w:sz="8" w:space="0" w:color="000000"/>
            </w:tcBorders>
            <w:shd w:val="clear" w:color="auto" w:fill="auto"/>
            <w:noWrap/>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7</w:t>
            </w:r>
          </w:p>
        </w:tc>
        <w:tc>
          <w:tcPr>
            <w:tcW w:w="851" w:type="dxa"/>
            <w:tcBorders>
              <w:top w:val="nil"/>
              <w:left w:val="nil"/>
              <w:bottom w:val="single" w:sz="8" w:space="0" w:color="000000"/>
              <w:right w:val="single" w:sz="8" w:space="0" w:color="000000"/>
            </w:tcBorders>
            <w:shd w:val="clear" w:color="auto" w:fill="auto"/>
            <w:noWrap/>
            <w:vAlign w:val="center"/>
          </w:tcPr>
          <w:p w:rsidR="00F10E87" w:rsidRDefault="00F10E87">
            <w:pPr>
              <w:adjustRightInd w:val="0"/>
              <w:snapToGrid w:val="0"/>
              <w:spacing w:after="200" w:line="220" w:lineRule="atLeast"/>
              <w:jc w:val="center"/>
              <w:rPr>
                <w:rFonts w:ascii="宋体" w:hAnsi="宋体" w:cs="宋体"/>
                <w:szCs w:val="21"/>
              </w:rPr>
            </w:pPr>
          </w:p>
        </w:tc>
        <w:tc>
          <w:tcPr>
            <w:tcW w:w="1134" w:type="dxa"/>
            <w:tcBorders>
              <w:top w:val="nil"/>
              <w:left w:val="nil"/>
              <w:bottom w:val="single" w:sz="8" w:space="0" w:color="000000"/>
              <w:right w:val="single" w:sz="8" w:space="0" w:color="000000"/>
            </w:tcBorders>
            <w:shd w:val="clear" w:color="auto" w:fill="auto"/>
          </w:tcPr>
          <w:p w:rsidR="00F10E87" w:rsidRDefault="00F10E87">
            <w:pPr>
              <w:adjustRightInd w:val="0"/>
              <w:snapToGrid w:val="0"/>
              <w:spacing w:after="200" w:line="220" w:lineRule="atLeast"/>
              <w:jc w:val="center"/>
              <w:rPr>
                <w:rFonts w:ascii="宋体" w:hAnsi="宋体" w:cs="宋体"/>
                <w:szCs w:val="21"/>
              </w:rPr>
            </w:pPr>
          </w:p>
        </w:tc>
      </w:tr>
      <w:tr w:rsidR="00F10E87">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F10E87" w:rsidRDefault="00F10E87">
            <w:pPr>
              <w:adjustRightInd w:val="0"/>
              <w:snapToGrid w:val="0"/>
              <w:spacing w:after="200" w:line="220" w:lineRule="atLeast"/>
              <w:jc w:val="center"/>
              <w:rPr>
                <w:rFonts w:ascii="宋体" w:hAnsi="宋体" w:cs="宋体"/>
                <w:szCs w:val="21"/>
              </w:rPr>
            </w:pPr>
          </w:p>
        </w:tc>
        <w:tc>
          <w:tcPr>
            <w:tcW w:w="6096" w:type="dxa"/>
            <w:gridSpan w:val="2"/>
            <w:tcBorders>
              <w:top w:val="nil"/>
              <w:left w:val="nil"/>
              <w:bottom w:val="single" w:sz="8" w:space="0" w:color="000000"/>
              <w:right w:val="single" w:sz="8" w:space="0" w:color="000000"/>
            </w:tcBorders>
            <w:shd w:val="clear" w:color="auto" w:fill="auto"/>
            <w:vAlign w:val="center"/>
          </w:tcPr>
          <w:p w:rsidR="00F10E87" w:rsidRDefault="00EF1D22">
            <w:pPr>
              <w:adjustRightInd w:val="0"/>
              <w:snapToGrid w:val="0"/>
              <w:spacing w:after="200" w:line="220" w:lineRule="atLeast"/>
              <w:jc w:val="left"/>
              <w:rPr>
                <w:rFonts w:ascii="宋体" w:hAnsi="宋体" w:cs="宋体"/>
                <w:szCs w:val="21"/>
              </w:rPr>
            </w:pPr>
            <w:r>
              <w:rPr>
                <w:rFonts w:ascii="宋体" w:hAnsi="宋体" w:cs="宋体" w:hint="eastAsia"/>
                <w:szCs w:val="21"/>
              </w:rPr>
              <w:t>合计</w:t>
            </w:r>
          </w:p>
        </w:tc>
        <w:tc>
          <w:tcPr>
            <w:tcW w:w="2835" w:type="dxa"/>
            <w:gridSpan w:val="3"/>
            <w:tcBorders>
              <w:top w:val="nil"/>
              <w:left w:val="nil"/>
              <w:bottom w:val="single" w:sz="8" w:space="0" w:color="000000"/>
              <w:right w:val="single" w:sz="8" w:space="0" w:color="000000"/>
            </w:tcBorders>
            <w:shd w:val="clear" w:color="auto" w:fill="auto"/>
            <w:noWrap/>
            <w:vAlign w:val="center"/>
          </w:tcPr>
          <w:p w:rsidR="00F10E87" w:rsidRDefault="00F10E87">
            <w:pPr>
              <w:adjustRightInd w:val="0"/>
              <w:snapToGrid w:val="0"/>
              <w:spacing w:after="200" w:line="220" w:lineRule="atLeast"/>
              <w:jc w:val="center"/>
              <w:rPr>
                <w:rFonts w:ascii="宋体" w:hAnsi="宋体" w:cs="宋体"/>
                <w:szCs w:val="21"/>
              </w:rPr>
            </w:pPr>
          </w:p>
        </w:tc>
      </w:tr>
    </w:tbl>
    <w:p w:rsidR="00F10E87" w:rsidRDefault="00EF1D22">
      <w:pPr>
        <w:ind w:firstLineChars="200" w:firstLine="480"/>
        <w:jc w:val="center"/>
        <w:rPr>
          <w:rFonts w:ascii="宋体" w:hAnsi="宋体"/>
          <w:bCs/>
          <w:sz w:val="24"/>
          <w:szCs w:val="24"/>
        </w:rPr>
      </w:pPr>
      <w:r>
        <w:rPr>
          <w:rFonts w:ascii="宋体" w:hAnsi="宋体" w:hint="eastAsia"/>
          <w:sz w:val="24"/>
          <w:szCs w:val="24"/>
        </w:rPr>
        <w:t>法定代表人或授权代表签字：</w:t>
      </w:r>
    </w:p>
    <w:p w:rsidR="00F10E87" w:rsidRDefault="00EF1D22">
      <w:pPr>
        <w:spacing w:line="460" w:lineRule="exact"/>
        <w:jc w:val="right"/>
        <w:rPr>
          <w:rFonts w:ascii="宋体" w:hAnsi="宋体"/>
          <w:sz w:val="24"/>
          <w:szCs w:val="24"/>
        </w:rPr>
      </w:pPr>
      <w:r>
        <w:rPr>
          <w:rFonts w:ascii="宋体" w:hAnsi="宋体" w:hint="eastAsia"/>
          <w:sz w:val="24"/>
          <w:szCs w:val="24"/>
        </w:rPr>
        <w:t>日期：年月日</w:t>
      </w:r>
    </w:p>
    <w:p w:rsidR="00F10E87" w:rsidRDefault="00EF1D22" w:rsidP="00091884">
      <w:pPr>
        <w:spacing w:afterLines="100"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五、技术参数响应及偏离表</w:t>
      </w:r>
    </w:p>
    <w:p w:rsidR="00F10E87" w:rsidRDefault="00EF1D22" w:rsidP="00091884">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F10E87">
        <w:trPr>
          <w:cantSplit/>
        </w:trPr>
        <w:tc>
          <w:tcPr>
            <w:tcW w:w="932"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jc w:val="center"/>
              <w:rPr>
                <w:rFonts w:ascii="宋体" w:hAnsi="宋体" w:cs="宋体"/>
                <w:szCs w:val="21"/>
              </w:rPr>
            </w:pPr>
            <w:bookmarkStart w:id="23" w:name="_Hlk210985249"/>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rPr>
                <w:rFonts w:ascii="宋体" w:hAnsi="宋体" w:cs="宋体"/>
                <w:szCs w:val="21"/>
              </w:rPr>
            </w:pPr>
            <w:r>
              <w:rPr>
                <w:rFonts w:ascii="宋体" w:hAnsi="宋体" w:cs="宋体" w:hint="eastAsia"/>
                <w:szCs w:val="21"/>
              </w:rPr>
              <w:t xml:space="preserve">       </w:t>
            </w:r>
            <w:r>
              <w:rPr>
                <w:rFonts w:ascii="宋体" w:hAnsi="宋体" w:cs="宋体" w:hint="eastAsia"/>
                <w:szCs w:val="21"/>
              </w:rPr>
              <w:t>项目</w:t>
            </w:r>
          </w:p>
        </w:tc>
        <w:tc>
          <w:tcPr>
            <w:tcW w:w="1843"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F10E87" w:rsidRDefault="00EF1D22">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bookmarkEnd w:id="23"/>
      <w:tr w:rsidR="00F10E87">
        <w:trPr>
          <w:cantSplit/>
          <w:trHeight w:val="640"/>
        </w:trPr>
        <w:tc>
          <w:tcPr>
            <w:tcW w:w="932"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r>
      <w:tr w:rsidR="00F10E87">
        <w:trPr>
          <w:cantSplit/>
          <w:trHeight w:val="640"/>
        </w:trPr>
        <w:tc>
          <w:tcPr>
            <w:tcW w:w="932"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r>
      <w:tr w:rsidR="00F10E87">
        <w:trPr>
          <w:cantSplit/>
          <w:trHeight w:val="640"/>
        </w:trPr>
        <w:tc>
          <w:tcPr>
            <w:tcW w:w="932"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r>
      <w:tr w:rsidR="00F10E87">
        <w:trPr>
          <w:cantSplit/>
          <w:trHeight w:val="640"/>
        </w:trPr>
        <w:tc>
          <w:tcPr>
            <w:tcW w:w="932"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r>
      <w:tr w:rsidR="00F10E87">
        <w:trPr>
          <w:cantSplit/>
          <w:trHeight w:val="640"/>
        </w:trPr>
        <w:tc>
          <w:tcPr>
            <w:tcW w:w="932"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r>
      <w:tr w:rsidR="00F10E87">
        <w:trPr>
          <w:cantSplit/>
          <w:trHeight w:val="640"/>
        </w:trPr>
        <w:tc>
          <w:tcPr>
            <w:tcW w:w="932"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r>
      <w:tr w:rsidR="00F10E87">
        <w:trPr>
          <w:cantSplit/>
          <w:trHeight w:val="640"/>
        </w:trPr>
        <w:tc>
          <w:tcPr>
            <w:tcW w:w="932"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r>
      <w:tr w:rsidR="00F10E87">
        <w:trPr>
          <w:cantSplit/>
          <w:trHeight w:val="640"/>
        </w:trPr>
        <w:tc>
          <w:tcPr>
            <w:tcW w:w="932"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F10E87" w:rsidRDefault="00F10E87">
            <w:pPr>
              <w:adjustRightInd w:val="0"/>
              <w:snapToGrid w:val="0"/>
              <w:spacing w:after="200" w:line="220" w:lineRule="atLeast"/>
              <w:jc w:val="center"/>
              <w:rPr>
                <w:rFonts w:ascii="宋体" w:hAnsi="宋体" w:cs="宋体"/>
                <w:sz w:val="24"/>
                <w:szCs w:val="24"/>
              </w:rPr>
            </w:pPr>
          </w:p>
        </w:tc>
      </w:tr>
    </w:tbl>
    <w:p w:rsidR="00F10E87" w:rsidRDefault="00F10E87">
      <w:pPr>
        <w:rPr>
          <w:rFonts w:ascii="宋体" w:hAnsi="宋体" w:cs="宋体"/>
          <w:szCs w:val="21"/>
        </w:rPr>
      </w:pPr>
    </w:p>
    <w:p w:rsidR="00F10E87" w:rsidRDefault="00EF1D22">
      <w:pPr>
        <w:rPr>
          <w:rFonts w:ascii="宋体" w:hAnsi="宋体" w:cs="宋体"/>
          <w:szCs w:val="21"/>
        </w:rPr>
      </w:pPr>
      <w:r>
        <w:rPr>
          <w:rFonts w:ascii="宋体" w:hAnsi="宋体" w:cs="宋体" w:hint="eastAsia"/>
          <w:szCs w:val="21"/>
        </w:rPr>
        <w:t>法定代表人或授权代表签字：</w:t>
      </w:r>
    </w:p>
    <w:p w:rsidR="00F10E87" w:rsidRDefault="00F10E87">
      <w:pPr>
        <w:rPr>
          <w:rFonts w:ascii="宋体" w:hAnsi="宋体" w:cs="宋体"/>
          <w:kern w:val="0"/>
          <w:szCs w:val="21"/>
        </w:rPr>
      </w:pPr>
    </w:p>
    <w:p w:rsidR="00F10E87" w:rsidRDefault="00F10E87">
      <w:pPr>
        <w:rPr>
          <w:rFonts w:ascii="宋体" w:hAnsi="宋体" w:cs="宋体"/>
          <w:szCs w:val="21"/>
        </w:rPr>
      </w:pPr>
    </w:p>
    <w:p w:rsidR="00F10E87" w:rsidRDefault="00EF1D22">
      <w:pPr>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、按照项目需求详细填列。</w:t>
      </w:r>
    </w:p>
    <w:p w:rsidR="00F10E87" w:rsidRDefault="00EF1D22">
      <w:pPr>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、行数不够，可自行添加。</w:t>
      </w:r>
    </w:p>
    <w:p w:rsidR="00F10E87" w:rsidRDefault="00F10E87" w:rsidP="00091884">
      <w:pPr>
        <w:spacing w:afterLines="100" w:line="360" w:lineRule="auto"/>
        <w:jc w:val="center"/>
        <w:rPr>
          <w:rFonts w:ascii="宋体" w:hAnsi="宋体" w:cs="宋体"/>
          <w:szCs w:val="21"/>
        </w:rPr>
      </w:pPr>
    </w:p>
    <w:p w:rsidR="00F10E87" w:rsidRDefault="00F10E87">
      <w:pPr>
        <w:rPr>
          <w:rFonts w:ascii="宋体" w:hAnsi="宋体" w:cs="宋体"/>
          <w:kern w:val="0"/>
          <w:sz w:val="24"/>
          <w:szCs w:val="24"/>
        </w:rPr>
      </w:pPr>
    </w:p>
    <w:p w:rsidR="00F10E87" w:rsidRDefault="00F10E87">
      <w:pPr>
        <w:jc w:val="left"/>
        <w:rPr>
          <w:rFonts w:ascii="宋体" w:hAnsi="宋体" w:cs="宋体"/>
          <w:sz w:val="24"/>
          <w:szCs w:val="24"/>
        </w:rPr>
      </w:pPr>
    </w:p>
    <w:p w:rsidR="00F10E87" w:rsidRDefault="00F10E87">
      <w:pPr>
        <w:jc w:val="left"/>
        <w:rPr>
          <w:rFonts w:ascii="宋体" w:hAnsi="宋体" w:cs="宋体"/>
          <w:sz w:val="24"/>
          <w:szCs w:val="24"/>
        </w:rPr>
      </w:pPr>
    </w:p>
    <w:p w:rsidR="00F10E87" w:rsidRDefault="00F10E87">
      <w:pPr>
        <w:jc w:val="left"/>
        <w:rPr>
          <w:rFonts w:ascii="宋体" w:hAnsi="宋体" w:cs="宋体"/>
          <w:sz w:val="24"/>
          <w:szCs w:val="24"/>
        </w:rPr>
      </w:pPr>
    </w:p>
    <w:p w:rsidR="00F10E87" w:rsidRDefault="00F10E87">
      <w:pPr>
        <w:spacing w:line="460" w:lineRule="exact"/>
        <w:rPr>
          <w:rFonts w:ascii="宋体" w:hAnsi="宋体" w:cs="宋体"/>
          <w:bCs/>
          <w:sz w:val="24"/>
        </w:rPr>
      </w:pPr>
    </w:p>
    <w:p w:rsidR="00F10E87" w:rsidRDefault="00EF1D22" w:rsidP="00091884">
      <w:pPr>
        <w:spacing w:afterLines="100" w:line="360" w:lineRule="auto"/>
        <w:jc w:val="center"/>
        <w:rPr>
          <w:rFonts w:ascii="宋体" w:hAnsi="宋体" w:cs="宋体"/>
          <w:b/>
          <w:szCs w:val="21"/>
        </w:rPr>
      </w:pPr>
      <w:r>
        <w:rPr>
          <w:rFonts w:ascii="宋体" w:hAnsi="宋体" w:cs="宋体" w:hint="eastAsia"/>
          <w:b/>
          <w:sz w:val="32"/>
          <w:szCs w:val="32"/>
        </w:rPr>
        <w:br w:type="page"/>
      </w:r>
      <w:r>
        <w:rPr>
          <w:rFonts w:ascii="宋体" w:hAnsi="宋体" w:cs="宋体" w:hint="eastAsia"/>
          <w:b/>
          <w:szCs w:val="21"/>
        </w:rPr>
        <w:lastRenderedPageBreak/>
        <w:t>六、商务条款响应及偏离表</w:t>
      </w:r>
    </w:p>
    <w:p w:rsidR="00F10E87" w:rsidRDefault="00EF1D22" w:rsidP="00091884">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F10E87">
        <w:trPr>
          <w:trHeight w:val="642"/>
        </w:trPr>
        <w:tc>
          <w:tcPr>
            <w:tcW w:w="675"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投标人的承诺或说明</w:t>
            </w:r>
          </w:p>
        </w:tc>
      </w:tr>
      <w:tr w:rsidR="00F10E87">
        <w:trPr>
          <w:trHeight w:val="540"/>
        </w:trPr>
        <w:tc>
          <w:tcPr>
            <w:tcW w:w="675"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F10E87" w:rsidRDefault="00EF1D22" w:rsidP="00091884">
            <w:pPr>
              <w:adjustRightInd w:val="0"/>
              <w:snapToGrid w:val="0"/>
              <w:spacing w:beforeLines="50" w:after="200" w:line="220" w:lineRule="atLeast"/>
              <w:rPr>
                <w:rFonts w:ascii="宋体" w:hAnsi="宋体" w:cs="宋体"/>
                <w:szCs w:val="21"/>
              </w:rPr>
            </w:pPr>
            <w:r>
              <w:rPr>
                <w:rFonts w:ascii="宋体" w:hAnsi="宋体" w:cs="宋体" w:hint="eastAsia"/>
                <w:szCs w:val="21"/>
              </w:rPr>
              <w:t>合同签订后天内</w:t>
            </w:r>
          </w:p>
        </w:tc>
        <w:tc>
          <w:tcPr>
            <w:tcW w:w="993"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ind w:left="43"/>
              <w:rPr>
                <w:rFonts w:ascii="宋体" w:hAnsi="宋体" w:cs="宋体"/>
                <w:szCs w:val="21"/>
              </w:rPr>
            </w:pPr>
          </w:p>
        </w:tc>
      </w:tr>
      <w:tr w:rsidR="00F10E87">
        <w:trPr>
          <w:trHeight w:val="440"/>
        </w:trPr>
        <w:tc>
          <w:tcPr>
            <w:tcW w:w="675"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F10E87" w:rsidRDefault="00F10E87" w:rsidP="00091884">
            <w:pPr>
              <w:spacing w:beforeLines="50" w:line="220" w:lineRule="atLeast"/>
              <w:rPr>
                <w:rFonts w:ascii="宋体" w:hAnsi="宋体" w:cs="宋体"/>
                <w:szCs w:val="21"/>
              </w:rPr>
            </w:pPr>
          </w:p>
          <w:p w:rsidR="00F10E87" w:rsidRDefault="00F10E87" w:rsidP="00091884">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ind w:left="43"/>
              <w:rPr>
                <w:rFonts w:ascii="宋体" w:hAnsi="宋体" w:cs="宋体"/>
                <w:szCs w:val="21"/>
              </w:rPr>
            </w:pPr>
          </w:p>
        </w:tc>
      </w:tr>
      <w:tr w:rsidR="00F10E87">
        <w:trPr>
          <w:trHeight w:val="460"/>
        </w:trPr>
        <w:tc>
          <w:tcPr>
            <w:tcW w:w="675"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F10E87" w:rsidRDefault="00F10E87" w:rsidP="00091884">
            <w:pPr>
              <w:spacing w:beforeLines="50" w:line="220" w:lineRule="atLeast"/>
              <w:rPr>
                <w:rFonts w:ascii="宋体" w:hAnsi="宋体" w:cs="宋体"/>
                <w:szCs w:val="21"/>
              </w:rPr>
            </w:pPr>
          </w:p>
          <w:p w:rsidR="00F10E87" w:rsidRDefault="00F10E87" w:rsidP="00091884">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ind w:left="43"/>
              <w:rPr>
                <w:rFonts w:ascii="宋体" w:hAnsi="宋体" w:cs="宋体"/>
                <w:szCs w:val="21"/>
              </w:rPr>
            </w:pPr>
          </w:p>
        </w:tc>
      </w:tr>
      <w:tr w:rsidR="00F10E87">
        <w:trPr>
          <w:trHeight w:val="820"/>
        </w:trPr>
        <w:tc>
          <w:tcPr>
            <w:tcW w:w="675"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 w:val="24"/>
                <w:szCs w:val="20"/>
              </w:rPr>
            </w:pPr>
          </w:p>
        </w:tc>
      </w:tr>
      <w:tr w:rsidR="00F10E87">
        <w:trPr>
          <w:trHeight w:val="340"/>
        </w:trPr>
        <w:tc>
          <w:tcPr>
            <w:tcW w:w="675"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F10E87" w:rsidRDefault="00F10E87" w:rsidP="00091884">
            <w:pPr>
              <w:spacing w:beforeLines="50" w:line="220" w:lineRule="atLeast"/>
              <w:rPr>
                <w:rFonts w:ascii="宋体" w:hAnsi="宋体" w:cs="宋体"/>
                <w:sz w:val="24"/>
                <w:szCs w:val="20"/>
              </w:rPr>
            </w:pPr>
          </w:p>
          <w:p w:rsidR="00F10E87" w:rsidRDefault="00F10E87" w:rsidP="00091884">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 w:val="24"/>
                <w:szCs w:val="20"/>
              </w:rPr>
            </w:pPr>
          </w:p>
        </w:tc>
      </w:tr>
      <w:tr w:rsidR="00F10E87">
        <w:trPr>
          <w:trHeight w:val="400"/>
        </w:trPr>
        <w:tc>
          <w:tcPr>
            <w:tcW w:w="675"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Cs w:val="21"/>
              </w:rPr>
            </w:pPr>
          </w:p>
        </w:tc>
      </w:tr>
      <w:tr w:rsidR="00F10E87">
        <w:tc>
          <w:tcPr>
            <w:tcW w:w="675"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10E87" w:rsidRDefault="00EF1D22" w:rsidP="00091884">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F10E87" w:rsidRDefault="00F10E87" w:rsidP="00091884">
            <w:pPr>
              <w:adjustRightInd w:val="0"/>
              <w:snapToGrid w:val="0"/>
              <w:spacing w:beforeLines="50" w:after="200" w:line="220" w:lineRule="atLeast"/>
              <w:rPr>
                <w:rFonts w:ascii="宋体" w:hAnsi="宋体" w:cs="宋体"/>
                <w:szCs w:val="21"/>
              </w:rPr>
            </w:pPr>
          </w:p>
        </w:tc>
      </w:tr>
    </w:tbl>
    <w:p w:rsidR="00F10E87" w:rsidRDefault="00EF1D22" w:rsidP="00091884">
      <w:pPr>
        <w:spacing w:beforeLines="100" w:line="360" w:lineRule="auto"/>
        <w:rPr>
          <w:rFonts w:ascii="宋体" w:hAnsi="宋体" w:cs="宋体"/>
          <w:szCs w:val="21"/>
        </w:rPr>
      </w:pPr>
      <w:r>
        <w:rPr>
          <w:rFonts w:ascii="宋体" w:hAnsi="宋体" w:cs="宋体" w:hint="eastAsia"/>
          <w:szCs w:val="21"/>
        </w:rPr>
        <w:t>法定代表人或授权代表签字：</w:t>
      </w:r>
    </w:p>
    <w:p w:rsidR="00F10E87" w:rsidRDefault="00F10E87" w:rsidP="00091884">
      <w:pPr>
        <w:spacing w:afterLines="100" w:line="360" w:lineRule="auto"/>
        <w:jc w:val="center"/>
        <w:rPr>
          <w:rFonts w:ascii="宋体" w:hAnsi="宋体" w:cs="宋体"/>
          <w:b/>
          <w:sz w:val="36"/>
        </w:rPr>
      </w:pPr>
    </w:p>
    <w:p w:rsidR="00F10E87" w:rsidRDefault="00EF1D22">
      <w:pPr>
        <w:spacing w:line="360" w:lineRule="auto"/>
        <w:jc w:val="center"/>
        <w:rPr>
          <w:rFonts w:ascii="宋体" w:eastAsia="宋体" w:hAnsi="宋体" w:cs="宋体"/>
          <w:b/>
        </w:rPr>
      </w:pPr>
      <w:r>
        <w:rPr>
          <w:rFonts w:ascii="宋体" w:hAnsi="宋体" w:cs="宋体" w:hint="eastAsia"/>
          <w:b/>
        </w:rPr>
        <w:br w:type="page"/>
      </w:r>
      <w:r>
        <w:rPr>
          <w:rFonts w:ascii="宋体" w:hAnsi="宋体" w:cs="宋体" w:hint="eastAsia"/>
          <w:b/>
        </w:rPr>
        <w:lastRenderedPageBreak/>
        <w:t>七、其他资料</w:t>
      </w:r>
    </w:p>
    <w:p w:rsidR="00F10E87" w:rsidRDefault="00F10E87">
      <w:pPr>
        <w:ind w:firstLineChars="200" w:firstLine="420"/>
        <w:jc w:val="center"/>
        <w:rPr>
          <w:rFonts w:ascii="宋体" w:hAnsi="宋体" w:cs="宋体"/>
          <w:szCs w:val="21"/>
        </w:rPr>
      </w:pPr>
    </w:p>
    <w:p w:rsidR="00F10E87" w:rsidRDefault="00F10E87" w:rsidP="00091884">
      <w:pPr>
        <w:spacing w:afterLines="100" w:line="360" w:lineRule="auto"/>
        <w:jc w:val="center"/>
        <w:rPr>
          <w:rFonts w:ascii="宋体" w:hAnsi="宋体" w:cs="宋体"/>
          <w:b/>
          <w:szCs w:val="21"/>
        </w:rPr>
      </w:pPr>
    </w:p>
    <w:p w:rsidR="00F10E87" w:rsidRDefault="00F10E87">
      <w:pPr>
        <w:ind w:firstLineChars="200" w:firstLine="422"/>
        <w:jc w:val="center"/>
        <w:rPr>
          <w:rFonts w:ascii="宋体" w:hAnsi="宋体" w:cs="宋体"/>
          <w:b/>
        </w:rPr>
      </w:pPr>
    </w:p>
    <w:p w:rsidR="00F10E87" w:rsidRDefault="00F10E87">
      <w:pPr>
        <w:rPr>
          <w:rFonts w:ascii="Times New Roman" w:eastAsia="Times New Roman" w:hAnsi="Times New Roman" w:cs="Times New Roman"/>
          <w:sz w:val="24"/>
        </w:rPr>
      </w:pPr>
    </w:p>
    <w:sectPr w:rsidR="00F10E87" w:rsidSect="00F10E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D22" w:rsidRDefault="00EF1D22" w:rsidP="00091884">
      <w:r>
        <w:separator/>
      </w:r>
    </w:p>
  </w:endnote>
  <w:endnote w:type="continuationSeparator" w:id="1">
    <w:p w:rsidR="00EF1D22" w:rsidRDefault="00EF1D22" w:rsidP="000918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D22" w:rsidRDefault="00EF1D22" w:rsidP="00091884">
      <w:r>
        <w:separator/>
      </w:r>
    </w:p>
  </w:footnote>
  <w:footnote w:type="continuationSeparator" w:id="1">
    <w:p w:rsidR="00EF1D22" w:rsidRDefault="00EF1D22" w:rsidP="00091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7401"/>
    <w:multiLevelType w:val="singleLevel"/>
    <w:tmpl w:val="062B7401"/>
    <w:lvl w:ilvl="0">
      <w:start w:val="1"/>
      <w:numFmt w:val="bullet"/>
      <w:pStyle w:val="2"/>
      <w:lvlText w:val=""/>
      <w:lvlJc w:val="left"/>
      <w:pPr>
        <w:tabs>
          <w:tab w:val="left" w:pos="780"/>
        </w:tabs>
        <w:ind w:left="780" w:hanging="360"/>
      </w:pPr>
      <w:rPr>
        <w:rFonts w:ascii="Wingdings" w:hAnsi="Wingdings" w:hint="default"/>
      </w:rPr>
    </w:lvl>
  </w:abstractNum>
  <w:abstractNum w:abstractNumId="1">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2">
    <w:nsid w:val="327BFC51"/>
    <w:multiLevelType w:val="singleLevel"/>
    <w:tmpl w:val="327BFC51"/>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3074"/>
  </w:hdrShapeDefaults>
  <w:footnotePr>
    <w:footnote w:id="0"/>
    <w:footnote w:id="1"/>
  </w:footnotePr>
  <w:endnotePr>
    <w:endnote w:id="0"/>
    <w:endnote w:id="1"/>
  </w:endnotePr>
  <w:compat>
    <w:doNotExpandShiftReturn/>
    <w:useFELayout/>
  </w:compat>
  <w:rsids>
    <w:rsidRoot w:val="00544970"/>
    <w:rsid w:val="0001125A"/>
    <w:rsid w:val="00091884"/>
    <w:rsid w:val="000B2D71"/>
    <w:rsid w:val="001139C1"/>
    <w:rsid w:val="00130CB8"/>
    <w:rsid w:val="00137C7B"/>
    <w:rsid w:val="001679CE"/>
    <w:rsid w:val="001720D1"/>
    <w:rsid w:val="001863D8"/>
    <w:rsid w:val="001F405C"/>
    <w:rsid w:val="002453E6"/>
    <w:rsid w:val="002B053F"/>
    <w:rsid w:val="002E158B"/>
    <w:rsid w:val="00317306"/>
    <w:rsid w:val="003C6CFB"/>
    <w:rsid w:val="004053F9"/>
    <w:rsid w:val="00420A2C"/>
    <w:rsid w:val="00544970"/>
    <w:rsid w:val="00626A0C"/>
    <w:rsid w:val="00665B77"/>
    <w:rsid w:val="006B6B82"/>
    <w:rsid w:val="006C2EBA"/>
    <w:rsid w:val="0074105E"/>
    <w:rsid w:val="007476F4"/>
    <w:rsid w:val="00791C89"/>
    <w:rsid w:val="0079789D"/>
    <w:rsid w:val="007A0928"/>
    <w:rsid w:val="008A4EFF"/>
    <w:rsid w:val="00936D6C"/>
    <w:rsid w:val="0094286C"/>
    <w:rsid w:val="00952472"/>
    <w:rsid w:val="0098368D"/>
    <w:rsid w:val="00995648"/>
    <w:rsid w:val="009A42C0"/>
    <w:rsid w:val="009B352C"/>
    <w:rsid w:val="009E5548"/>
    <w:rsid w:val="00A845F9"/>
    <w:rsid w:val="00BB402A"/>
    <w:rsid w:val="00C15DB6"/>
    <w:rsid w:val="00C62821"/>
    <w:rsid w:val="00C851AA"/>
    <w:rsid w:val="00C93CFD"/>
    <w:rsid w:val="00D23AB1"/>
    <w:rsid w:val="00D45BC2"/>
    <w:rsid w:val="00D61164"/>
    <w:rsid w:val="00D94F33"/>
    <w:rsid w:val="00DF25A4"/>
    <w:rsid w:val="00E11035"/>
    <w:rsid w:val="00E17543"/>
    <w:rsid w:val="00E5353A"/>
    <w:rsid w:val="00EF1D22"/>
    <w:rsid w:val="00F10E87"/>
    <w:rsid w:val="00FC74AC"/>
    <w:rsid w:val="00FF57A8"/>
    <w:rsid w:val="056E7054"/>
    <w:rsid w:val="094C5B9E"/>
    <w:rsid w:val="0C501579"/>
    <w:rsid w:val="0D926A81"/>
    <w:rsid w:val="15236E16"/>
    <w:rsid w:val="1B441389"/>
    <w:rsid w:val="1E3039FE"/>
    <w:rsid w:val="2A18250E"/>
    <w:rsid w:val="2CA910EC"/>
    <w:rsid w:val="3CEE4C9B"/>
    <w:rsid w:val="43424A56"/>
    <w:rsid w:val="43FA7786"/>
    <w:rsid w:val="44432F1A"/>
    <w:rsid w:val="485B64F6"/>
    <w:rsid w:val="4A9C7DE7"/>
    <w:rsid w:val="4EFB441E"/>
    <w:rsid w:val="4F2C7FD6"/>
    <w:rsid w:val="53AC2736"/>
    <w:rsid w:val="55C57D88"/>
    <w:rsid w:val="57076C37"/>
    <w:rsid w:val="75953F73"/>
    <w:rsid w:val="79172300"/>
    <w:rsid w:val="79A827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2"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E87"/>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F10E87"/>
    <w:pPr>
      <w:keepNext/>
      <w:keepLines/>
      <w:spacing w:before="340" w:after="330" w:line="578" w:lineRule="auto"/>
      <w:outlineLvl w:val="0"/>
    </w:pPr>
    <w:rPr>
      <w:rFonts w:ascii="Calibri" w:hAnsi="Calibri"/>
      <w:b/>
      <w:bCs/>
      <w:kern w:val="44"/>
      <w:sz w:val="44"/>
      <w:szCs w:val="44"/>
    </w:rPr>
  </w:style>
  <w:style w:type="paragraph" w:styleId="20">
    <w:name w:val="heading 2"/>
    <w:basedOn w:val="a"/>
    <w:next w:val="a"/>
    <w:uiPriority w:val="9"/>
    <w:qFormat/>
    <w:rsid w:val="00F10E87"/>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F10E8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next w:val="a"/>
    <w:qFormat/>
    <w:rsid w:val="00F10E87"/>
    <w:pPr>
      <w:spacing w:after="120"/>
    </w:pPr>
    <w:rPr>
      <w:sz w:val="16"/>
      <w:szCs w:val="16"/>
    </w:rPr>
  </w:style>
  <w:style w:type="paragraph" w:styleId="a3">
    <w:name w:val="Body Text"/>
    <w:basedOn w:val="a"/>
    <w:next w:val="a"/>
    <w:qFormat/>
    <w:rsid w:val="00F10E87"/>
    <w:rPr>
      <w:rFonts w:ascii="楷体_GB2312" w:eastAsia="楷体_GB2312" w:hAnsi="Arial"/>
      <w:kern w:val="0"/>
      <w:sz w:val="28"/>
      <w:szCs w:val="28"/>
    </w:rPr>
  </w:style>
  <w:style w:type="paragraph" w:styleId="a4">
    <w:name w:val="Body Text Indent"/>
    <w:basedOn w:val="a"/>
    <w:next w:val="a"/>
    <w:qFormat/>
    <w:rsid w:val="00F10E87"/>
    <w:pPr>
      <w:spacing w:after="120"/>
      <w:ind w:left="420"/>
    </w:pPr>
    <w:rPr>
      <w:rFonts w:ascii="等线" w:eastAsia="等线" w:hAnsi="等线"/>
    </w:rPr>
  </w:style>
  <w:style w:type="paragraph" w:styleId="2">
    <w:name w:val="List Bullet 2"/>
    <w:basedOn w:val="a"/>
    <w:uiPriority w:val="99"/>
    <w:semiHidden/>
    <w:unhideWhenUsed/>
    <w:qFormat/>
    <w:rsid w:val="00F10E87"/>
    <w:pPr>
      <w:numPr>
        <w:numId w:val="1"/>
      </w:numPr>
    </w:pPr>
  </w:style>
  <w:style w:type="paragraph" w:styleId="a5">
    <w:name w:val="footer"/>
    <w:basedOn w:val="a"/>
    <w:link w:val="Char"/>
    <w:uiPriority w:val="99"/>
    <w:semiHidden/>
    <w:unhideWhenUsed/>
    <w:qFormat/>
    <w:rsid w:val="00F10E87"/>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F10E8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F10E87"/>
    <w:rPr>
      <w:sz w:val="24"/>
    </w:rPr>
  </w:style>
  <w:style w:type="paragraph" w:styleId="a8">
    <w:name w:val="Body Text First Indent"/>
    <w:basedOn w:val="a3"/>
    <w:qFormat/>
    <w:rsid w:val="00F10E87"/>
    <w:pPr>
      <w:spacing w:line="360" w:lineRule="auto"/>
      <w:ind w:firstLine="420"/>
    </w:pPr>
    <w:rPr>
      <w:rFonts w:ascii="宋体" w:hAnsi="宋体"/>
      <w:sz w:val="24"/>
    </w:rPr>
  </w:style>
  <w:style w:type="paragraph" w:styleId="21">
    <w:name w:val="Body Text First Indent 2"/>
    <w:basedOn w:val="a4"/>
    <w:qFormat/>
    <w:rsid w:val="00F10E87"/>
    <w:pPr>
      <w:spacing w:before="100" w:beforeAutospacing="1"/>
      <w:ind w:firstLine="420"/>
    </w:pPr>
    <w:rPr>
      <w:rFonts w:ascii="Times New Roman" w:eastAsia="宋体" w:hAnsi="Times New Roman"/>
      <w:sz w:val="20"/>
      <w:szCs w:val="21"/>
    </w:rPr>
  </w:style>
  <w:style w:type="character" w:styleId="a9">
    <w:name w:val="Strong"/>
    <w:qFormat/>
    <w:rsid w:val="00F10E87"/>
    <w:rPr>
      <w:rFonts w:ascii="Calibri" w:eastAsia="宋体" w:hAnsi="Calibri" w:cs="Times New Roman"/>
      <w:b/>
    </w:rPr>
  </w:style>
  <w:style w:type="character" w:customStyle="1" w:styleId="Char0">
    <w:name w:val="页眉 Char"/>
    <w:basedOn w:val="a0"/>
    <w:link w:val="a6"/>
    <w:uiPriority w:val="99"/>
    <w:semiHidden/>
    <w:qFormat/>
    <w:rsid w:val="00F10E87"/>
    <w:rPr>
      <w:sz w:val="18"/>
      <w:szCs w:val="18"/>
    </w:rPr>
  </w:style>
  <w:style w:type="character" w:customStyle="1" w:styleId="Char">
    <w:name w:val="页脚 Char"/>
    <w:basedOn w:val="a0"/>
    <w:link w:val="a5"/>
    <w:uiPriority w:val="99"/>
    <w:semiHidden/>
    <w:qFormat/>
    <w:rsid w:val="00F10E87"/>
    <w:rPr>
      <w:sz w:val="18"/>
      <w:szCs w:val="18"/>
    </w:rPr>
  </w:style>
  <w:style w:type="paragraph" w:customStyle="1" w:styleId="TableParagraph">
    <w:name w:val="Table Paragraph"/>
    <w:basedOn w:val="a"/>
    <w:uiPriority w:val="1"/>
    <w:qFormat/>
    <w:rsid w:val="00F10E87"/>
  </w:style>
  <w:style w:type="paragraph" w:customStyle="1" w:styleId="aa">
    <w:name w:val="普通正文"/>
    <w:basedOn w:val="a"/>
    <w:qFormat/>
    <w:rsid w:val="00F10E87"/>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
    <w:name w:val="标题 11"/>
    <w:basedOn w:val="a"/>
    <w:next w:val="a"/>
    <w:uiPriority w:val="9"/>
    <w:qFormat/>
    <w:rsid w:val="00F10E87"/>
    <w:pPr>
      <w:keepNext/>
      <w:keepLines/>
      <w:spacing w:before="340" w:after="330" w:line="576" w:lineRule="auto"/>
      <w:outlineLvl w:val="0"/>
    </w:pPr>
    <w:rPr>
      <w:b/>
      <w:bCs/>
      <w:sz w:val="44"/>
      <w:szCs w:val="44"/>
    </w:rPr>
  </w:style>
  <w:style w:type="paragraph" w:customStyle="1" w:styleId="110">
    <w:name w:val="正文缩进11"/>
    <w:basedOn w:val="a"/>
    <w:unhideWhenUsed/>
    <w:qFormat/>
    <w:rsid w:val="00F10E87"/>
    <w:pPr>
      <w:ind w:firstLine="420"/>
    </w:pPr>
    <w:rPr>
      <w:rFonts w:ascii="Times New Roman" w:hAnsi="Times New Roman"/>
      <w:sz w:val="20"/>
      <w:szCs w:val="20"/>
    </w:rPr>
  </w:style>
  <w:style w:type="paragraph" w:customStyle="1" w:styleId="10">
    <w:name w:val="正文缩进1"/>
    <w:basedOn w:val="a"/>
    <w:qFormat/>
    <w:rsid w:val="00F10E87"/>
    <w:pPr>
      <w:ind w:firstLine="420"/>
    </w:pPr>
    <w:rPr>
      <w:rFonts w:ascii="Times New Roman" w:hAnsi="Times New Roman"/>
      <w:szCs w:val="21"/>
      <w:lang w:eastAsia="en-US"/>
    </w:rPr>
  </w:style>
  <w:style w:type="paragraph" w:customStyle="1" w:styleId="12">
    <w:name w:val="页眉1"/>
    <w:basedOn w:val="a"/>
    <w:uiPriority w:val="99"/>
    <w:unhideWhenUsed/>
    <w:qFormat/>
    <w:rsid w:val="00F10E87"/>
    <w:pPr>
      <w:pBdr>
        <w:bottom w:val="single" w:sz="6" w:space="1" w:color="000000"/>
      </w:pBdr>
      <w:tabs>
        <w:tab w:val="center" w:pos="4153"/>
        <w:tab w:val="right" w:pos="8306"/>
      </w:tabs>
      <w:jc w:val="center"/>
    </w:pPr>
    <w:rPr>
      <w:sz w:val="18"/>
      <w:szCs w:val="18"/>
    </w:rPr>
  </w:style>
  <w:style w:type="paragraph" w:customStyle="1" w:styleId="13">
    <w:name w:val="列出段落1"/>
    <w:basedOn w:val="a"/>
    <w:qFormat/>
    <w:rsid w:val="00F10E87"/>
    <w:pPr>
      <w:widowControl/>
      <w:ind w:left="720"/>
      <w:contextualSpacing/>
      <w:jc w:val="left"/>
    </w:pPr>
    <w:rPr>
      <w:kern w:val="0"/>
      <w:sz w:val="24"/>
      <w:szCs w:val="24"/>
      <w:lang w:eastAsia="en-US" w:bidi="en-US"/>
    </w:rPr>
  </w:style>
  <w:style w:type="paragraph" w:customStyle="1" w:styleId="111">
    <w:name w:val="正文11"/>
    <w:next w:val="31"/>
    <w:qFormat/>
    <w:rsid w:val="00F10E87"/>
    <w:pPr>
      <w:widowControl w:val="0"/>
      <w:jc w:val="both"/>
    </w:pPr>
    <w:rPr>
      <w:sz w:val="21"/>
      <w:szCs w:val="22"/>
    </w:rPr>
  </w:style>
  <w:style w:type="paragraph" w:customStyle="1" w:styleId="31">
    <w:name w:val="标题 31"/>
    <w:basedOn w:val="111"/>
    <w:next w:val="111"/>
    <w:qFormat/>
    <w:rsid w:val="00F10E87"/>
    <w:pPr>
      <w:keepNext/>
      <w:keepLines/>
      <w:spacing w:before="260" w:after="260" w:line="416" w:lineRule="auto"/>
      <w:outlineLvl w:val="2"/>
    </w:pPr>
    <w:rPr>
      <w:rFonts w:ascii="Calibri" w:hAnsi="Calibri"/>
      <w:b/>
      <w:bCs/>
      <w:sz w:val="32"/>
      <w:szCs w:val="32"/>
    </w:rPr>
  </w:style>
  <w:style w:type="paragraph" w:customStyle="1" w:styleId="Char1">
    <w:name w:val="Char"/>
    <w:basedOn w:val="a"/>
    <w:qFormat/>
    <w:rsid w:val="00F10E87"/>
    <w:pPr>
      <w:tabs>
        <w:tab w:val="left" w:pos="360"/>
      </w:tabs>
      <w:ind w:firstLineChars="200" w:firstLine="200"/>
    </w:pPr>
    <w:rPr>
      <w:sz w:val="28"/>
      <w:szCs w:val="30"/>
    </w:rPr>
  </w:style>
  <w:style w:type="character" w:customStyle="1" w:styleId="font11">
    <w:name w:val="font11"/>
    <w:basedOn w:val="a0"/>
    <w:qFormat/>
    <w:rsid w:val="00F10E87"/>
    <w:rPr>
      <w:rFonts w:ascii="宋体" w:eastAsia="宋体" w:hAnsi="宋体" w:cs="宋体" w:hint="eastAsia"/>
      <w:b/>
      <w:bCs/>
      <w:color w:val="000000"/>
      <w:sz w:val="20"/>
      <w:szCs w:val="20"/>
      <w:u w:val="none"/>
    </w:rPr>
  </w:style>
  <w:style w:type="character" w:customStyle="1" w:styleId="font21">
    <w:name w:val="font21"/>
    <w:basedOn w:val="a0"/>
    <w:qFormat/>
    <w:rsid w:val="00F10E87"/>
    <w:rPr>
      <w:rFonts w:ascii="宋体" w:eastAsia="宋体" w:hAnsi="宋体" w:cs="宋体" w:hint="eastAsia"/>
      <w:color w:val="000000"/>
      <w:sz w:val="20"/>
      <w:szCs w:val="20"/>
      <w:u w:val="none"/>
    </w:rPr>
  </w:style>
  <w:style w:type="character" w:customStyle="1" w:styleId="font51">
    <w:name w:val="font51"/>
    <w:basedOn w:val="a0"/>
    <w:qFormat/>
    <w:rsid w:val="00F10E87"/>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AD34-68ED-4CF5-84DA-4EE9572D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737</Words>
  <Characters>4205</Characters>
  <Application>Microsoft Office Word</Application>
  <DocSecurity>0</DocSecurity>
  <Lines>35</Lines>
  <Paragraphs>9</Paragraphs>
  <ScaleCrop>false</ScaleCrop>
  <Company>Microsoft</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2</cp:revision>
  <cp:lastPrinted>2025-08-18T02:28:00Z</cp:lastPrinted>
  <dcterms:created xsi:type="dcterms:W3CDTF">2025-11-07T08:25:00Z</dcterms:created>
  <dcterms:modified xsi:type="dcterms:W3CDTF">2025-11-07T08:25:00Z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8D408DE24407499589F7E588AE934BFA_13</vt:lpwstr>
  </property>
  <property fmtid="{D5CDD505-2E9C-101B-9397-08002B2CF9AE}" pid="4" name="KSOTemplateDocerSaveRecord">
    <vt:lpwstr>eyJoZGlkIjoiMGZiYjhmMWY2MjY0ZjUyYTQ1MzRmYjM5YTRiMzJiZjciLCJ1c2VySWQiOiIyMzM3NTE1ODUifQ==</vt:lpwstr>
  </property>
</Properties>
</file>